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B99C" w14:textId="77777777" w:rsidR="008E2E78" w:rsidRDefault="008E2E78" w:rsidP="00765127">
      <w:pPr>
        <w:pStyle w:val="PlainText"/>
        <w:jc w:val="center"/>
        <w:rPr>
          <w:rFonts w:ascii="Times New Roman" w:hAnsi="Times New Roman" w:cs="Times New Roman"/>
          <w:b/>
          <w:bCs/>
          <w:sz w:val="40"/>
          <w:szCs w:val="40"/>
        </w:rPr>
      </w:pPr>
    </w:p>
    <w:p w14:paraId="4CF0AB40" w14:textId="77777777" w:rsidR="008E2E78" w:rsidRDefault="008E2E78" w:rsidP="00765127">
      <w:pPr>
        <w:pStyle w:val="PlainText"/>
        <w:jc w:val="center"/>
        <w:rPr>
          <w:rFonts w:ascii="Times New Roman" w:hAnsi="Times New Roman" w:cs="Times New Roman"/>
          <w:b/>
          <w:bCs/>
          <w:sz w:val="40"/>
          <w:szCs w:val="40"/>
        </w:rPr>
      </w:pPr>
    </w:p>
    <w:p w14:paraId="729B8278" w14:textId="77777777" w:rsidR="008E2E78" w:rsidRDefault="008E2E78" w:rsidP="00765127">
      <w:pPr>
        <w:pStyle w:val="PlainText"/>
        <w:jc w:val="center"/>
        <w:rPr>
          <w:rFonts w:ascii="Times New Roman" w:hAnsi="Times New Roman" w:cs="Times New Roman"/>
          <w:b/>
          <w:bCs/>
          <w:sz w:val="40"/>
          <w:szCs w:val="40"/>
        </w:rPr>
      </w:pPr>
    </w:p>
    <w:p w14:paraId="5665D494" w14:textId="77777777" w:rsidR="008E2E78" w:rsidRDefault="008E2E78" w:rsidP="00765127">
      <w:pPr>
        <w:pStyle w:val="PlainText"/>
        <w:jc w:val="center"/>
        <w:rPr>
          <w:rFonts w:ascii="Times New Roman" w:hAnsi="Times New Roman" w:cs="Times New Roman"/>
          <w:b/>
          <w:bCs/>
          <w:sz w:val="40"/>
          <w:szCs w:val="40"/>
        </w:rPr>
      </w:pPr>
    </w:p>
    <w:p w14:paraId="5B6193D4" w14:textId="77777777" w:rsidR="008E2E78" w:rsidRDefault="008E2E78" w:rsidP="00765127">
      <w:pPr>
        <w:pStyle w:val="PlainText"/>
        <w:jc w:val="center"/>
        <w:rPr>
          <w:rFonts w:ascii="Times New Roman" w:hAnsi="Times New Roman" w:cs="Times New Roman"/>
          <w:b/>
          <w:bCs/>
          <w:sz w:val="40"/>
          <w:szCs w:val="40"/>
        </w:rPr>
      </w:pPr>
    </w:p>
    <w:p w14:paraId="160A02F8" w14:textId="27B45A15" w:rsidR="008E20F9" w:rsidRPr="008E2E78" w:rsidRDefault="008E2E78" w:rsidP="00765127">
      <w:pPr>
        <w:pStyle w:val="PlainText"/>
        <w:spacing w:line="276" w:lineRule="auto"/>
        <w:jc w:val="center"/>
        <w:rPr>
          <w:rFonts w:ascii="Times New Roman" w:hAnsi="Times New Roman" w:cs="Times New Roman"/>
          <w:b/>
          <w:bCs/>
          <w:sz w:val="40"/>
          <w:szCs w:val="40"/>
        </w:rPr>
      </w:pPr>
      <w:r w:rsidRPr="008E2E78">
        <w:rPr>
          <w:rFonts w:ascii="Times New Roman" w:hAnsi="Times New Roman" w:cs="Times New Roman"/>
          <w:b/>
          <w:bCs/>
          <w:sz w:val="40"/>
          <w:szCs w:val="40"/>
        </w:rPr>
        <w:t>Clinic Name</w:t>
      </w:r>
    </w:p>
    <w:p w14:paraId="160CA38E" w14:textId="19C8F5DB" w:rsidR="008E20F9" w:rsidRPr="00765127" w:rsidRDefault="008E20F9" w:rsidP="00765127">
      <w:pPr>
        <w:pStyle w:val="PlainText"/>
        <w:spacing w:line="276" w:lineRule="auto"/>
        <w:ind w:left="720"/>
        <w:jc w:val="center"/>
        <w:rPr>
          <w:rFonts w:ascii="Times New Roman" w:hAnsi="Times New Roman" w:cs="Times New Roman"/>
        </w:rPr>
      </w:pPr>
    </w:p>
    <w:p w14:paraId="3FF17FB8" w14:textId="32B95307" w:rsidR="008E20F9" w:rsidRDefault="008E20F9" w:rsidP="008E2E78">
      <w:pPr>
        <w:pStyle w:val="PlainText"/>
        <w:spacing w:line="276" w:lineRule="auto"/>
        <w:rPr>
          <w:rFonts w:ascii="Times New Roman" w:hAnsi="Times New Roman" w:cs="Times New Roman"/>
        </w:rPr>
      </w:pPr>
    </w:p>
    <w:p w14:paraId="4AC8EFBD" w14:textId="77777777" w:rsidR="008E2E78" w:rsidRDefault="008E2E78" w:rsidP="008E2E78">
      <w:pPr>
        <w:pStyle w:val="PlainText"/>
        <w:spacing w:line="276" w:lineRule="auto"/>
        <w:rPr>
          <w:rFonts w:ascii="Times New Roman" w:hAnsi="Times New Roman" w:cs="Times New Roman"/>
        </w:rPr>
      </w:pPr>
    </w:p>
    <w:p w14:paraId="77E1D703" w14:textId="77777777" w:rsidR="008E2E78" w:rsidRDefault="008E2E78" w:rsidP="008E2E78">
      <w:pPr>
        <w:pStyle w:val="PlainText"/>
        <w:spacing w:line="276" w:lineRule="auto"/>
        <w:rPr>
          <w:rFonts w:ascii="Times New Roman" w:hAnsi="Times New Roman" w:cs="Times New Roman"/>
        </w:rPr>
      </w:pPr>
    </w:p>
    <w:p w14:paraId="3278AC3C" w14:textId="77777777" w:rsidR="008E2E78" w:rsidRDefault="008E2E78" w:rsidP="008E2E78">
      <w:pPr>
        <w:pStyle w:val="PlainText"/>
        <w:spacing w:line="276" w:lineRule="auto"/>
        <w:rPr>
          <w:rFonts w:ascii="Times New Roman" w:hAnsi="Times New Roman" w:cs="Times New Roman"/>
        </w:rPr>
      </w:pPr>
    </w:p>
    <w:p w14:paraId="3CCA799A" w14:textId="77777777" w:rsidR="008E2E78" w:rsidRDefault="008E2E78" w:rsidP="008E2E78">
      <w:pPr>
        <w:pStyle w:val="PlainText"/>
        <w:spacing w:line="276" w:lineRule="auto"/>
        <w:rPr>
          <w:rFonts w:ascii="Times New Roman" w:hAnsi="Times New Roman" w:cs="Times New Roman"/>
        </w:rPr>
      </w:pPr>
    </w:p>
    <w:p w14:paraId="4874F90C" w14:textId="77777777" w:rsidR="008E2E78" w:rsidRDefault="008E2E78" w:rsidP="008E2E78">
      <w:pPr>
        <w:pStyle w:val="PlainText"/>
        <w:spacing w:line="276" w:lineRule="auto"/>
        <w:rPr>
          <w:rFonts w:ascii="Times New Roman" w:hAnsi="Times New Roman" w:cs="Times New Roman"/>
        </w:rPr>
      </w:pPr>
    </w:p>
    <w:p w14:paraId="2235EB05" w14:textId="77777777" w:rsidR="008E2E78" w:rsidRPr="00765127" w:rsidRDefault="008E2E78" w:rsidP="008E2E78">
      <w:pPr>
        <w:pStyle w:val="PlainText"/>
        <w:spacing w:line="276" w:lineRule="auto"/>
        <w:rPr>
          <w:rFonts w:ascii="Times New Roman" w:hAnsi="Times New Roman" w:cs="Times New Roman"/>
        </w:rPr>
      </w:pPr>
    </w:p>
    <w:p w14:paraId="39E50764" w14:textId="56264088" w:rsidR="00C0396C" w:rsidRPr="00765127" w:rsidRDefault="00C0396C" w:rsidP="00765127">
      <w:pPr>
        <w:pStyle w:val="PlainText"/>
        <w:spacing w:line="276" w:lineRule="auto"/>
        <w:jc w:val="center"/>
        <w:rPr>
          <w:rFonts w:ascii="Times New Roman" w:hAnsi="Times New Roman" w:cs="Times New Roman"/>
        </w:rPr>
      </w:pPr>
    </w:p>
    <w:p w14:paraId="31F21BB3" w14:textId="081C331F" w:rsidR="00CA1BFA" w:rsidRPr="008E2E78" w:rsidRDefault="00035BFF" w:rsidP="008E2E78">
      <w:pPr>
        <w:pStyle w:val="Heading2"/>
        <w:rPr>
          <w:b w:val="0"/>
          <w:bCs/>
          <w:szCs w:val="56"/>
        </w:rPr>
      </w:pPr>
      <w:r>
        <w:rPr>
          <w:b w:val="0"/>
          <w:bCs/>
          <w:szCs w:val="56"/>
        </w:rPr>
        <w:t>equality, diversity and inclusion</w:t>
      </w:r>
    </w:p>
    <w:p w14:paraId="7189272A" w14:textId="77777777" w:rsidR="008E2E78" w:rsidRDefault="008E2E78" w:rsidP="00765127">
      <w:pPr>
        <w:jc w:val="center"/>
      </w:pPr>
    </w:p>
    <w:p w14:paraId="4D16A61D" w14:textId="77777777" w:rsidR="008E2E78" w:rsidRDefault="008E2E78" w:rsidP="00765127">
      <w:pPr>
        <w:jc w:val="center"/>
      </w:pPr>
    </w:p>
    <w:p w14:paraId="73F25EAA" w14:textId="35B0721E" w:rsidR="00CA1BFA" w:rsidRPr="00765127" w:rsidRDefault="00CA1BFA" w:rsidP="00765127">
      <w:pPr>
        <w:jc w:val="center"/>
      </w:pPr>
      <w:r w:rsidRPr="00765127">
        <w:t>DATE</w:t>
      </w:r>
    </w:p>
    <w:p w14:paraId="396251CA" w14:textId="32715DFE" w:rsidR="00DF6F2F" w:rsidRPr="00765127" w:rsidRDefault="00DF6F2F" w:rsidP="00765127">
      <w:pPr>
        <w:jc w:val="center"/>
        <w:rPr>
          <w:rFonts w:eastAsia="Arial Unicode MS"/>
          <w:sz w:val="20"/>
        </w:rPr>
      </w:pPr>
      <w:r w:rsidRPr="00765127">
        <w:rPr>
          <w:rFonts w:eastAsia="Arial Unicode MS"/>
          <w:sz w:val="20"/>
        </w:rPr>
        <w:br w:type="page"/>
      </w:r>
    </w:p>
    <w:p w14:paraId="113F3F4D" w14:textId="77777777" w:rsidR="00765127" w:rsidRDefault="00765127" w:rsidP="00765127">
      <w:pPr>
        <w:jc w:val="center"/>
        <w:rPr>
          <w:rFonts w:eastAsia="Arial Unicode MS"/>
          <w:b/>
          <w:bCs/>
          <w:sz w:val="20"/>
          <w:u w:val="single"/>
        </w:rPr>
        <w:sectPr w:rsidR="00765127" w:rsidSect="008E2E78">
          <w:footerReference w:type="even" r:id="rId8"/>
          <w:footerReference w:type="default" r:id="rId9"/>
          <w:pgSz w:w="11900" w:h="16820" w:code="11"/>
          <w:pgMar w:top="1134" w:right="1304" w:bottom="1021" w:left="1134" w:header="709" w:footer="709" w:gutter="0"/>
          <w:pgNumType w:start="1"/>
          <w:cols w:space="708"/>
          <w:docGrid w:linePitch="360"/>
        </w:sectPr>
      </w:pPr>
      <w:bookmarkStart w:id="0" w:name="_Toc415391083"/>
      <w:bookmarkStart w:id="1" w:name="_Toc189051426"/>
    </w:p>
    <w:p w14:paraId="469DC89C" w14:textId="1F47972E" w:rsidR="00765127" w:rsidRPr="008E2E78" w:rsidRDefault="00035BFF" w:rsidP="008E2E78">
      <w:pPr>
        <w:pStyle w:val="Title"/>
        <w:rPr>
          <w:rStyle w:val="Emphasis"/>
          <w:rFonts w:ascii="Helvetica Neue Thin" w:hAnsi="Helvetica Neue Thin"/>
          <w:color w:val="1A495D" w:themeColor="accent1" w:themeShade="80"/>
          <w:spacing w:val="10"/>
          <w:sz w:val="48"/>
          <w:szCs w:val="48"/>
          <w:lang w:eastAsia="en-GB"/>
        </w:rPr>
      </w:pPr>
      <w:r>
        <w:rPr>
          <w:rStyle w:val="Emphasis"/>
          <w:rFonts w:ascii="Helvetica Neue Thin" w:hAnsi="Helvetica Neue Thin"/>
          <w:color w:val="1A495D" w:themeColor="accent1" w:themeShade="80"/>
          <w:spacing w:val="10"/>
          <w:sz w:val="48"/>
          <w:szCs w:val="48"/>
          <w:lang w:eastAsia="en-GB"/>
        </w:rPr>
        <w:lastRenderedPageBreak/>
        <w:t>Equality, Diversity and Inclusion</w:t>
      </w:r>
    </w:p>
    <w:p w14:paraId="0415AB32" w14:textId="475E12D0" w:rsidR="008E2E78" w:rsidRPr="00A12162" w:rsidRDefault="00765127" w:rsidP="00035BFF">
      <w:r w:rsidRPr="00765127">
        <w:rPr>
          <w:sz w:val="20"/>
        </w:rPr>
        <w:br/>
      </w:r>
      <w:r w:rsidR="00035BFF">
        <w:t>This document states the clinic’s policy on Equality, Diversity and Inclusion (EDI)</w:t>
      </w:r>
      <w:r w:rsidR="008E2E78" w:rsidRPr="00A12162">
        <w:t>.</w:t>
      </w:r>
      <w:r w:rsidR="00035BFF">
        <w:t xml:space="preserve">  Sometimes this is referred to as </w:t>
      </w:r>
      <w:r w:rsidR="00035BFF">
        <w:t>Equity, Diversity and Inclusion</w:t>
      </w:r>
      <w:r w:rsidR="00035BFF">
        <w:t xml:space="preserve">, sometimes “Belonging” is tacked on at the end.  Whatever expression is used, the concept is something that we believe in strongly.  </w:t>
      </w:r>
    </w:p>
    <w:p w14:paraId="4E5555BC" w14:textId="77777777" w:rsidR="008E2E78" w:rsidRPr="00A12162" w:rsidRDefault="008E2E78" w:rsidP="00035BFF"/>
    <w:p w14:paraId="23F82FF0" w14:textId="77777777" w:rsidR="00035BFF" w:rsidRPr="00035BFF" w:rsidRDefault="00035BFF" w:rsidP="00035BFF">
      <w:pPr>
        <w:rPr>
          <w:szCs w:val="24"/>
        </w:rPr>
      </w:pPr>
      <w:r w:rsidRPr="00035BFF">
        <w:rPr>
          <w:szCs w:val="24"/>
        </w:rPr>
        <w:t>The aim of this policy is:</w:t>
      </w:r>
    </w:p>
    <w:p w14:paraId="0353C130" w14:textId="77777777" w:rsidR="00035BFF" w:rsidRPr="00035BFF" w:rsidRDefault="00035BFF" w:rsidP="00035BFF">
      <w:pPr>
        <w:rPr>
          <w:szCs w:val="24"/>
        </w:rPr>
      </w:pPr>
    </w:p>
    <w:p w14:paraId="3F270E5A" w14:textId="77777777" w:rsidR="00035BFF" w:rsidRPr="00035BFF" w:rsidRDefault="00035BFF" w:rsidP="00035BFF">
      <w:pPr>
        <w:pStyle w:val="ListParagraph"/>
        <w:numPr>
          <w:ilvl w:val="0"/>
          <w:numId w:val="139"/>
        </w:numPr>
        <w:tabs>
          <w:tab w:val="left" w:pos="1080"/>
        </w:tabs>
        <w:rPr>
          <w:szCs w:val="24"/>
        </w:rPr>
      </w:pPr>
      <w:r w:rsidRPr="00035BFF">
        <w:rPr>
          <w:szCs w:val="24"/>
        </w:rPr>
        <w:t>to ensure that all job applicants, contract workers and employees will receive equal treatment regardless of sex, sexual orientation, marital status, pregnancy or maternity, age, religion or belief, creed, race, colour, nationality, ethnic or national origins or disability (‘the protected characteristics’</w:t>
      </w:r>
      <w:proofErr w:type="gramStart"/>
      <w:r w:rsidRPr="00035BFF">
        <w:rPr>
          <w:szCs w:val="24"/>
        </w:rPr>
        <w:t>);</w:t>
      </w:r>
      <w:proofErr w:type="gramEnd"/>
      <w:r w:rsidRPr="00035BFF">
        <w:rPr>
          <w:szCs w:val="24"/>
        </w:rPr>
        <w:t xml:space="preserve"> </w:t>
      </w:r>
    </w:p>
    <w:p w14:paraId="585E6A36" w14:textId="77777777" w:rsidR="00035BFF" w:rsidRPr="00035BFF" w:rsidRDefault="00035BFF" w:rsidP="00035BFF">
      <w:pPr>
        <w:tabs>
          <w:tab w:val="left" w:pos="1080"/>
        </w:tabs>
        <w:rPr>
          <w:szCs w:val="24"/>
        </w:rPr>
      </w:pPr>
    </w:p>
    <w:p w14:paraId="391D9074" w14:textId="77777777" w:rsidR="00035BFF" w:rsidRPr="00035BFF" w:rsidRDefault="00035BFF" w:rsidP="00035BFF">
      <w:pPr>
        <w:pStyle w:val="ListParagraph"/>
        <w:numPr>
          <w:ilvl w:val="0"/>
          <w:numId w:val="139"/>
        </w:numPr>
        <w:tabs>
          <w:tab w:val="left" w:pos="1080"/>
        </w:tabs>
        <w:rPr>
          <w:szCs w:val="24"/>
        </w:rPr>
      </w:pPr>
      <w:r w:rsidRPr="00035BFF">
        <w:rPr>
          <w:szCs w:val="24"/>
        </w:rPr>
        <w:t xml:space="preserve">to ensure that opportunities for employment, training, promotion and transfer are equally open to all </w:t>
      </w:r>
      <w:proofErr w:type="gramStart"/>
      <w:r w:rsidRPr="00035BFF">
        <w:rPr>
          <w:szCs w:val="24"/>
        </w:rPr>
        <w:t>employees;</w:t>
      </w:r>
      <w:proofErr w:type="gramEnd"/>
      <w:r w:rsidRPr="00035BFF">
        <w:rPr>
          <w:szCs w:val="24"/>
        </w:rPr>
        <w:t xml:space="preserve"> </w:t>
      </w:r>
    </w:p>
    <w:p w14:paraId="3E3B8F21" w14:textId="77777777" w:rsidR="00035BFF" w:rsidRPr="00035BFF" w:rsidRDefault="00035BFF" w:rsidP="00035BFF">
      <w:pPr>
        <w:tabs>
          <w:tab w:val="left" w:pos="1080"/>
        </w:tabs>
        <w:rPr>
          <w:szCs w:val="24"/>
        </w:rPr>
      </w:pPr>
    </w:p>
    <w:p w14:paraId="0DEEA86D" w14:textId="77777777" w:rsidR="00035BFF" w:rsidRPr="00035BFF" w:rsidRDefault="00035BFF" w:rsidP="00035BFF">
      <w:pPr>
        <w:pStyle w:val="ListParagraph"/>
        <w:numPr>
          <w:ilvl w:val="0"/>
          <w:numId w:val="139"/>
        </w:numPr>
        <w:tabs>
          <w:tab w:val="left" w:pos="1080"/>
        </w:tabs>
        <w:rPr>
          <w:szCs w:val="24"/>
        </w:rPr>
      </w:pPr>
      <w:r w:rsidRPr="00035BFF">
        <w:rPr>
          <w:szCs w:val="24"/>
        </w:rPr>
        <w:t>to ensure that discrimination of a job applicant, contract worker or employee based on their association with someone with a protected characteristic or based on perception will not be tolerated; and</w:t>
      </w:r>
    </w:p>
    <w:p w14:paraId="17C0235C" w14:textId="77777777" w:rsidR="00035BFF" w:rsidRPr="00035BFF" w:rsidRDefault="00035BFF" w:rsidP="00035BFF">
      <w:pPr>
        <w:rPr>
          <w:szCs w:val="24"/>
        </w:rPr>
      </w:pPr>
    </w:p>
    <w:p w14:paraId="41193805" w14:textId="77777777" w:rsidR="00035BFF" w:rsidRPr="00035BFF" w:rsidRDefault="00035BFF" w:rsidP="00035BFF">
      <w:pPr>
        <w:rPr>
          <w:szCs w:val="24"/>
        </w:rPr>
      </w:pPr>
      <w:r w:rsidRPr="00035BFF">
        <w:rPr>
          <w:szCs w:val="24"/>
        </w:rPr>
        <w:t xml:space="preserve">to prevent harassment or bullying in the workplace. Harassment is </w:t>
      </w:r>
      <w:proofErr w:type="gramStart"/>
      <w:r w:rsidRPr="00035BFF">
        <w:rPr>
          <w:szCs w:val="24"/>
        </w:rPr>
        <w:t>particular behaviour</w:t>
      </w:r>
      <w:proofErr w:type="gramEnd"/>
      <w:r w:rsidRPr="00035BFF">
        <w:rPr>
          <w:szCs w:val="24"/>
        </w:rPr>
        <w:t xml:space="preserve"> by one person, which another person finds unacceptable or unwelcome and is viewed as a serious issue. This policy includes sexual and racial harassment, harassment on the grounds of disability or another protected characteristic.</w:t>
      </w:r>
    </w:p>
    <w:p w14:paraId="3AC6EC75" w14:textId="77777777" w:rsidR="008E2E78" w:rsidRDefault="008E2E78" w:rsidP="00035BFF"/>
    <w:p w14:paraId="7ED4C4D4" w14:textId="77777777" w:rsidR="00035BFF" w:rsidRPr="00A12162" w:rsidRDefault="00035BFF" w:rsidP="00035BFF">
      <w:r>
        <w:t>All staff at the Clinic must adhere to this policy and, of course, to the law.</w:t>
      </w:r>
    </w:p>
    <w:p w14:paraId="6D4EB077" w14:textId="77777777" w:rsidR="00035BFF" w:rsidRPr="00A12162" w:rsidRDefault="00035BFF" w:rsidP="00035BFF"/>
    <w:p w14:paraId="7C6A1234" w14:textId="77777777" w:rsidR="008E2E78" w:rsidRDefault="008E2E78" w:rsidP="008E2E78">
      <w:pPr>
        <w:rPr>
          <w:rFonts w:eastAsia="Arial Unicode MS" w:cs="Times New Roman"/>
          <w:szCs w:val="24"/>
        </w:rPr>
      </w:pPr>
    </w:p>
    <w:p w14:paraId="074714DA" w14:textId="77777777" w:rsidR="00035BFF" w:rsidRDefault="00035BFF" w:rsidP="008E2E78">
      <w:pPr>
        <w:rPr>
          <w:rFonts w:eastAsia="Arial Unicode MS" w:cs="Times New Roman"/>
          <w:szCs w:val="24"/>
        </w:rPr>
      </w:pPr>
    </w:p>
    <w:p w14:paraId="51652676" w14:textId="77777777" w:rsidR="00035BFF" w:rsidRDefault="00035BFF" w:rsidP="008E2E78">
      <w:pPr>
        <w:rPr>
          <w:rFonts w:eastAsia="Arial Unicode MS" w:cs="Times New Roman"/>
          <w:szCs w:val="24"/>
        </w:rPr>
      </w:pPr>
    </w:p>
    <w:p w14:paraId="6C10991F" w14:textId="77777777" w:rsidR="00035BFF" w:rsidRDefault="00035BFF" w:rsidP="008E2E78">
      <w:pPr>
        <w:rPr>
          <w:rFonts w:eastAsia="Arial Unicode MS" w:cs="Times New Roman"/>
          <w:szCs w:val="24"/>
        </w:rPr>
      </w:pPr>
    </w:p>
    <w:p w14:paraId="5044D614" w14:textId="77777777" w:rsidR="00035BFF" w:rsidRPr="00A12162" w:rsidRDefault="00035BFF" w:rsidP="008E2E78">
      <w:pPr>
        <w:rPr>
          <w:rFonts w:eastAsia="Arial Unicode MS" w:cs="Times New Roman"/>
          <w:szCs w:val="24"/>
        </w:rPr>
      </w:pPr>
    </w:p>
    <w:p w14:paraId="0C493C98" w14:textId="77777777" w:rsidR="008E2E78" w:rsidRPr="00A12162" w:rsidRDefault="008E2E78" w:rsidP="008E2E78">
      <w:pPr>
        <w:rPr>
          <w:rFonts w:eastAsia="Arial Unicode MS" w:cs="Times New Roman"/>
          <w:szCs w:val="24"/>
          <w:u w:val="single"/>
        </w:rPr>
      </w:pPr>
      <w:r w:rsidRPr="00A12162">
        <w:rPr>
          <w:rFonts w:eastAsia="Arial Unicode MS" w:cs="Times New Roman"/>
          <w:szCs w:val="24"/>
        </w:rPr>
        <w:t>Signature:</w:t>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t>Date:</w:t>
      </w:r>
    </w:p>
    <w:p w14:paraId="70A655AD" w14:textId="77777777" w:rsidR="008E2E78" w:rsidRPr="00A12162" w:rsidRDefault="008E2E78" w:rsidP="008E2E78">
      <w:pPr>
        <w:pStyle w:val="BodyText"/>
        <w:jc w:val="left"/>
        <w:rPr>
          <w:rFonts w:ascii="Times New Roman" w:eastAsia="Arial Unicode MS" w:hAnsi="Times New Roman" w:cs="Times New Roman"/>
          <w:szCs w:val="24"/>
        </w:rPr>
      </w:pPr>
    </w:p>
    <w:p w14:paraId="3831D279" w14:textId="77777777" w:rsidR="008E2E78" w:rsidRPr="00A12162" w:rsidRDefault="008E2E78" w:rsidP="008E2E78">
      <w:pPr>
        <w:rPr>
          <w:rFonts w:eastAsia="Arial Unicode MS" w:cs="Times New Roman"/>
          <w:szCs w:val="24"/>
        </w:rPr>
      </w:pPr>
      <w:r w:rsidRPr="00A12162">
        <w:rPr>
          <w:rFonts w:eastAsia="Arial Unicode MS" w:cs="Times New Roman"/>
          <w:szCs w:val="24"/>
        </w:rPr>
        <w:t>Name</w:t>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r>
      <w:r w:rsidRPr="00A12162">
        <w:rPr>
          <w:rFonts w:eastAsia="Arial Unicode MS" w:cs="Times New Roman"/>
          <w:szCs w:val="24"/>
        </w:rPr>
        <w:tab/>
        <w:t>(Clinic Principal)</w:t>
      </w:r>
    </w:p>
    <w:p w14:paraId="6DC5F863" w14:textId="77777777" w:rsidR="008E2E78" w:rsidRDefault="008E2E78" w:rsidP="008E2E78">
      <w:pPr>
        <w:rPr>
          <w:rFonts w:eastAsia="Arial Unicode MS" w:cs="Times New Roman"/>
          <w:szCs w:val="24"/>
        </w:rPr>
        <w:sectPr w:rsidR="008E2E78" w:rsidSect="008E2E78">
          <w:footerReference w:type="default" r:id="rId10"/>
          <w:pgSz w:w="11900" w:h="16820" w:code="11"/>
          <w:pgMar w:top="1134" w:right="1304" w:bottom="1691" w:left="1134" w:header="709" w:footer="709" w:gutter="0"/>
          <w:pgNumType w:start="1"/>
          <w:cols w:space="708"/>
          <w:docGrid w:linePitch="360"/>
        </w:sectPr>
      </w:pPr>
    </w:p>
    <w:p w14:paraId="6A6432E9" w14:textId="77777777" w:rsidR="008E2E78" w:rsidRPr="00A12162" w:rsidRDefault="008E2E78" w:rsidP="008E2E78">
      <w:pPr>
        <w:rPr>
          <w:rFonts w:eastAsia="Arial Unicode MS" w:cs="Times New Roman"/>
          <w:szCs w:val="24"/>
        </w:rPr>
      </w:pPr>
      <w:r w:rsidRPr="00A12162">
        <w:rPr>
          <w:rFonts w:eastAsia="Arial Unicode MS" w:cs="Times New Roman"/>
          <w:szCs w:val="24"/>
        </w:rPr>
        <w:br w:type="page"/>
      </w:r>
    </w:p>
    <w:p w14:paraId="6F835516" w14:textId="52C2E190" w:rsidR="00F67A29" w:rsidRDefault="00402F53" w:rsidP="008E2E78">
      <w:pPr>
        <w:pStyle w:val="Heading1"/>
      </w:pPr>
      <w:bookmarkStart w:id="2" w:name="_Toc189304861"/>
      <w:bookmarkEnd w:id="0"/>
      <w:bookmarkEnd w:id="1"/>
      <w:r>
        <w:lastRenderedPageBreak/>
        <w:t>Introduction</w:t>
      </w:r>
      <w:bookmarkEnd w:id="2"/>
    </w:p>
    <w:p w14:paraId="4E65FFC3" w14:textId="5D080195" w:rsidR="00035BFF" w:rsidRPr="00651D27" w:rsidRDefault="00035BFF" w:rsidP="00035BFF">
      <w:pPr>
        <w:rPr>
          <w:rFonts w:eastAsia="Arial Unicode MS"/>
          <w:sz w:val="20"/>
        </w:rPr>
      </w:pPr>
      <w:r>
        <w:rPr>
          <w:rFonts w:eastAsia="Arial Unicode MS"/>
          <w:sz w:val="20"/>
        </w:rPr>
        <w:t>O</w:t>
      </w:r>
      <w:r w:rsidRPr="00651D27">
        <w:rPr>
          <w:rFonts w:eastAsia="Arial Unicode MS"/>
          <w:sz w:val="20"/>
        </w:rPr>
        <w:t xml:space="preserve">ur </w:t>
      </w:r>
      <w:r>
        <w:rPr>
          <w:rFonts w:eastAsia="Arial Unicode MS"/>
          <w:sz w:val="20"/>
        </w:rPr>
        <w:t xml:space="preserve">staff are our </w:t>
      </w:r>
      <w:r w:rsidRPr="00651D27">
        <w:rPr>
          <w:rFonts w:eastAsia="Arial Unicode MS"/>
          <w:sz w:val="20"/>
        </w:rPr>
        <w:t xml:space="preserve">most important asset, regardless of their age, sex, sexual orientation, race, pregnancy &amp; maternity, gender, religion or disability.  </w:t>
      </w:r>
      <w:r>
        <w:rPr>
          <w:rFonts w:eastAsia="Arial Unicode MS"/>
          <w:sz w:val="20"/>
        </w:rPr>
        <w:t>We want</w:t>
      </w:r>
      <w:r w:rsidRPr="00651D27">
        <w:rPr>
          <w:rFonts w:eastAsia="Arial Unicode MS"/>
          <w:sz w:val="20"/>
        </w:rPr>
        <w:t xml:space="preserve"> to maximise the potential of all staff, and our decisions about staff will be based only on their suitability for the job that needs to be done and their performance within it.</w:t>
      </w:r>
    </w:p>
    <w:p w14:paraId="3A11C51D" w14:textId="77777777" w:rsidR="00035BFF" w:rsidRPr="00765127" w:rsidRDefault="00035BFF" w:rsidP="00035BFF">
      <w:pPr>
        <w:rPr>
          <w:rFonts w:eastAsia="Arial Unicode MS" w:cs="Times New Roman"/>
          <w:sz w:val="20"/>
        </w:rPr>
      </w:pPr>
    </w:p>
    <w:p w14:paraId="56C3CB3E" w14:textId="77777777" w:rsidR="00035BFF" w:rsidRPr="00651D27" w:rsidRDefault="00035BFF" w:rsidP="00035BFF">
      <w:pPr>
        <w:rPr>
          <w:rFonts w:eastAsia="Arial Unicode MS"/>
          <w:sz w:val="20"/>
        </w:rPr>
      </w:pPr>
      <w:r w:rsidRPr="00651D27">
        <w:rPr>
          <w:rFonts w:eastAsia="Arial Unicode MS"/>
          <w:sz w:val="20"/>
        </w:rPr>
        <w:t>We value the hard work and professionalism of all staff and require a code of behaviour which promotes high standards of performance.  Our values reflect professionalism and any personal issues between individuals should be resolved with honesty.  Similarly, any unwanted attentions from one person to another are inappropriate.</w:t>
      </w:r>
    </w:p>
    <w:p w14:paraId="3058DDF8" w14:textId="77777777" w:rsidR="00035BFF" w:rsidRPr="00765127" w:rsidRDefault="00035BFF" w:rsidP="00035BFF">
      <w:pPr>
        <w:rPr>
          <w:rFonts w:eastAsia="Arial Unicode MS" w:cs="Times New Roman"/>
          <w:sz w:val="20"/>
        </w:rPr>
      </w:pPr>
    </w:p>
    <w:p w14:paraId="5C4841C4" w14:textId="77777777" w:rsidR="00035BFF" w:rsidRPr="00651D27" w:rsidRDefault="00035BFF" w:rsidP="00035BFF">
      <w:pPr>
        <w:rPr>
          <w:rFonts w:eastAsia="Arial Unicode MS"/>
          <w:sz w:val="20"/>
        </w:rPr>
      </w:pPr>
      <w:r w:rsidRPr="00651D27">
        <w:rPr>
          <w:rFonts w:eastAsia="Arial Unicode MS"/>
          <w:sz w:val="20"/>
        </w:rPr>
        <w:t>We are committed to a policy of equal opportunities in our employment practices, and we support the right of all staff to work in an environment that is free from discrimination on any grounds not related to performance in the job.</w:t>
      </w:r>
    </w:p>
    <w:p w14:paraId="5B0FF1C4" w14:textId="77777777" w:rsidR="00035BFF" w:rsidRPr="00765127" w:rsidRDefault="00035BFF" w:rsidP="00035BFF">
      <w:pPr>
        <w:rPr>
          <w:rFonts w:eastAsia="Arial Unicode MS" w:cs="Times New Roman"/>
          <w:sz w:val="20"/>
        </w:rPr>
      </w:pPr>
    </w:p>
    <w:p w14:paraId="0DBAC5D2" w14:textId="77777777" w:rsidR="00035BFF" w:rsidRPr="00651D27" w:rsidRDefault="00035BFF" w:rsidP="00035BFF">
      <w:pPr>
        <w:rPr>
          <w:rFonts w:eastAsia="Arial Unicode MS"/>
          <w:sz w:val="20"/>
        </w:rPr>
      </w:pPr>
      <w:r w:rsidRPr="00651D27">
        <w:rPr>
          <w:rFonts w:eastAsia="Arial Unicode MS"/>
          <w:sz w:val="20"/>
        </w:rPr>
        <w:t>Any kind of direct or indirect discrimination, harassment or victimisation is not acceptable - on the grounds of race, colour, creed, religion, nationality, ethnic origin, gender, sexual orientation, marital/parental status, disability, age or any other protected characteristic - either as staff or as colleagues.</w:t>
      </w:r>
    </w:p>
    <w:p w14:paraId="5143C60E" w14:textId="77777777" w:rsidR="00035BFF" w:rsidRPr="00765127" w:rsidRDefault="00035BFF" w:rsidP="00035BFF">
      <w:pPr>
        <w:rPr>
          <w:rFonts w:eastAsia="Arial Unicode MS" w:cs="Times New Roman"/>
          <w:sz w:val="20"/>
        </w:rPr>
      </w:pPr>
    </w:p>
    <w:p w14:paraId="2E253031" w14:textId="77777777" w:rsidR="00035BFF" w:rsidRPr="00765127" w:rsidRDefault="00035BFF" w:rsidP="00035BFF">
      <w:pPr>
        <w:pStyle w:val="ListParagraph"/>
        <w:rPr>
          <w:rFonts w:cs="Times New Roman"/>
          <w:sz w:val="20"/>
        </w:rPr>
      </w:pPr>
    </w:p>
    <w:p w14:paraId="63B6A263" w14:textId="77777777" w:rsidR="00035BFF" w:rsidRPr="00765127" w:rsidRDefault="00035BFF" w:rsidP="00035BFF">
      <w:pPr>
        <w:pStyle w:val="Heading1"/>
      </w:pPr>
      <w:r w:rsidRPr="00765127">
        <w:t>Forms of Discrimination</w:t>
      </w:r>
    </w:p>
    <w:p w14:paraId="11ABAD8D" w14:textId="1098DB59"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The following are examples of discrimination</w:t>
      </w:r>
      <w:r>
        <w:rPr>
          <w:rFonts w:ascii="Times New Roman" w:hAnsi="Times New Roman" w:cs="Times New Roman"/>
          <w:sz w:val="20"/>
        </w:rPr>
        <w:t>:</w:t>
      </w:r>
    </w:p>
    <w:p w14:paraId="022DA5E9" w14:textId="77777777" w:rsidR="00035BFF" w:rsidRPr="00765127" w:rsidRDefault="00035BFF" w:rsidP="00035BFF">
      <w:pPr>
        <w:pStyle w:val="Bulletted"/>
        <w:ind w:left="1134"/>
        <w:rPr>
          <w:rFonts w:ascii="Times New Roman" w:hAnsi="Times New Roman" w:cs="Times New Roman"/>
          <w:sz w:val="20"/>
        </w:rPr>
      </w:pPr>
    </w:p>
    <w:p w14:paraId="2C428B27" w14:textId="77777777" w:rsidR="00035BFF" w:rsidRPr="00765127" w:rsidRDefault="00035BFF" w:rsidP="00035BFF">
      <w:pPr>
        <w:pStyle w:val="Bulletted"/>
        <w:numPr>
          <w:ilvl w:val="0"/>
          <w:numId w:val="140"/>
        </w:numPr>
        <w:tabs>
          <w:tab w:val="left" w:pos="1080"/>
        </w:tabs>
        <w:rPr>
          <w:rFonts w:ascii="Times New Roman" w:hAnsi="Times New Roman" w:cs="Times New Roman"/>
          <w:sz w:val="20"/>
        </w:rPr>
      </w:pPr>
      <w:r w:rsidRPr="00765127">
        <w:rPr>
          <w:rFonts w:ascii="Times New Roman" w:hAnsi="Times New Roman" w:cs="Times New Roman"/>
          <w:sz w:val="20"/>
          <w:u w:val="single"/>
        </w:rPr>
        <w:t>Direct discrimination</w:t>
      </w:r>
      <w:r w:rsidRPr="00765127">
        <w:rPr>
          <w:rFonts w:ascii="Times New Roman" w:hAnsi="Times New Roman" w:cs="Times New Roman"/>
          <w:sz w:val="20"/>
        </w:rPr>
        <w:t>: where a person is less favourably treated because of a protected characteristic.</w:t>
      </w:r>
    </w:p>
    <w:p w14:paraId="0FE110CB" w14:textId="77777777" w:rsidR="00035BFF" w:rsidRPr="00765127" w:rsidRDefault="00035BFF" w:rsidP="00035BFF">
      <w:pPr>
        <w:pStyle w:val="Bulletted"/>
        <w:tabs>
          <w:tab w:val="left" w:pos="1080"/>
        </w:tabs>
        <w:ind w:left="360"/>
        <w:rPr>
          <w:rFonts w:ascii="Times New Roman" w:hAnsi="Times New Roman" w:cs="Times New Roman"/>
          <w:sz w:val="20"/>
        </w:rPr>
      </w:pPr>
    </w:p>
    <w:p w14:paraId="484DFA03" w14:textId="3F0503AE" w:rsidR="00035BFF" w:rsidRPr="00765127" w:rsidRDefault="00035BFF" w:rsidP="00035BFF">
      <w:pPr>
        <w:pStyle w:val="Bulletted"/>
        <w:numPr>
          <w:ilvl w:val="0"/>
          <w:numId w:val="140"/>
        </w:numPr>
        <w:tabs>
          <w:tab w:val="left" w:pos="1080"/>
        </w:tabs>
        <w:rPr>
          <w:rFonts w:ascii="Times New Roman" w:hAnsi="Times New Roman" w:cs="Times New Roman"/>
          <w:sz w:val="20"/>
        </w:rPr>
      </w:pPr>
      <w:r w:rsidRPr="00765127">
        <w:rPr>
          <w:rFonts w:ascii="Times New Roman" w:hAnsi="Times New Roman" w:cs="Times New Roman"/>
          <w:sz w:val="20"/>
          <w:u w:val="single"/>
        </w:rPr>
        <w:t>Indirect discrimination</w:t>
      </w:r>
      <w:r>
        <w:rPr>
          <w:rFonts w:ascii="Times New Roman" w:hAnsi="Times New Roman" w:cs="Times New Roman"/>
          <w:sz w:val="20"/>
        </w:rPr>
        <w:t xml:space="preserve">:  </w:t>
      </w:r>
      <w:r w:rsidRPr="00765127">
        <w:rPr>
          <w:rFonts w:ascii="Times New Roman" w:hAnsi="Times New Roman" w:cs="Times New Roman"/>
          <w:sz w:val="20"/>
        </w:rPr>
        <w:t>where a provision, criterion or practice which applies</w:t>
      </w:r>
      <w:r>
        <w:rPr>
          <w:rFonts w:ascii="Times New Roman" w:hAnsi="Times New Roman" w:cs="Times New Roman"/>
          <w:sz w:val="20"/>
        </w:rPr>
        <w:t xml:space="preserve"> or </w:t>
      </w:r>
      <w:r w:rsidRPr="00765127">
        <w:rPr>
          <w:rFonts w:ascii="Times New Roman" w:hAnsi="Times New Roman" w:cs="Times New Roman"/>
          <w:sz w:val="20"/>
        </w:rPr>
        <w:t>would apply to everyone puts people with a particular characteristic at a particular disadvantage.</w:t>
      </w:r>
    </w:p>
    <w:p w14:paraId="727D1CC1" w14:textId="77777777" w:rsidR="00035BFF" w:rsidRPr="00765127" w:rsidRDefault="00035BFF" w:rsidP="00035BFF">
      <w:pPr>
        <w:pStyle w:val="ListParagraph"/>
        <w:tabs>
          <w:tab w:val="left" w:pos="1080"/>
        </w:tabs>
        <w:rPr>
          <w:rFonts w:cs="Times New Roman"/>
          <w:sz w:val="20"/>
          <w:u w:val="single"/>
        </w:rPr>
      </w:pPr>
    </w:p>
    <w:p w14:paraId="44C505E2" w14:textId="3E6B0387" w:rsidR="00035BFF" w:rsidRPr="00765127" w:rsidRDefault="00035BFF" w:rsidP="00035BFF">
      <w:pPr>
        <w:pStyle w:val="Bulletted"/>
        <w:numPr>
          <w:ilvl w:val="0"/>
          <w:numId w:val="140"/>
        </w:numPr>
        <w:tabs>
          <w:tab w:val="left" w:pos="1080"/>
        </w:tabs>
        <w:rPr>
          <w:rFonts w:ascii="Times New Roman" w:hAnsi="Times New Roman" w:cs="Times New Roman"/>
          <w:sz w:val="20"/>
        </w:rPr>
      </w:pPr>
      <w:r w:rsidRPr="00765127">
        <w:rPr>
          <w:rFonts w:ascii="Times New Roman" w:hAnsi="Times New Roman" w:cs="Times New Roman"/>
          <w:sz w:val="20"/>
          <w:u w:val="single"/>
        </w:rPr>
        <w:t>Discrimination by association</w:t>
      </w:r>
      <w:r w:rsidRPr="00765127">
        <w:rPr>
          <w:rFonts w:ascii="Times New Roman" w:hAnsi="Times New Roman" w:cs="Times New Roman"/>
          <w:sz w:val="20"/>
        </w:rPr>
        <w:t>:</w:t>
      </w:r>
      <w:r>
        <w:rPr>
          <w:rFonts w:ascii="Times New Roman" w:hAnsi="Times New Roman" w:cs="Times New Roman"/>
          <w:sz w:val="20"/>
        </w:rPr>
        <w:t xml:space="preserve"> </w:t>
      </w:r>
      <w:r w:rsidRPr="00765127">
        <w:rPr>
          <w:rFonts w:ascii="Times New Roman" w:hAnsi="Times New Roman" w:cs="Times New Roman"/>
          <w:sz w:val="20"/>
        </w:rPr>
        <w:t xml:space="preserve"> this is direct discrimination against someone because they associate with another person who possesses a protected characteristic. </w:t>
      </w:r>
    </w:p>
    <w:p w14:paraId="557F8CFC" w14:textId="77777777" w:rsidR="00035BFF" w:rsidRPr="00765127" w:rsidRDefault="00035BFF" w:rsidP="00035BFF">
      <w:pPr>
        <w:pStyle w:val="ListParagraph"/>
        <w:tabs>
          <w:tab w:val="left" w:pos="1080"/>
        </w:tabs>
        <w:rPr>
          <w:rFonts w:cs="Times New Roman"/>
          <w:sz w:val="20"/>
          <w:u w:val="single"/>
        </w:rPr>
      </w:pPr>
    </w:p>
    <w:p w14:paraId="1950903E" w14:textId="77777777" w:rsidR="00035BFF" w:rsidRPr="00765127" w:rsidRDefault="00035BFF" w:rsidP="00035BFF">
      <w:pPr>
        <w:pStyle w:val="Bulletted"/>
        <w:numPr>
          <w:ilvl w:val="0"/>
          <w:numId w:val="140"/>
        </w:numPr>
        <w:tabs>
          <w:tab w:val="left" w:pos="1080"/>
        </w:tabs>
        <w:rPr>
          <w:rFonts w:ascii="Times New Roman" w:hAnsi="Times New Roman" w:cs="Times New Roman"/>
          <w:sz w:val="20"/>
        </w:rPr>
      </w:pPr>
      <w:r w:rsidRPr="00765127">
        <w:rPr>
          <w:rFonts w:ascii="Times New Roman" w:hAnsi="Times New Roman" w:cs="Times New Roman"/>
          <w:sz w:val="20"/>
          <w:u w:val="single"/>
        </w:rPr>
        <w:t>Perception discrimination</w:t>
      </w:r>
      <w:r w:rsidRPr="00765127">
        <w:rPr>
          <w:rFonts w:ascii="Times New Roman" w:hAnsi="Times New Roman" w:cs="Times New Roman"/>
          <w:sz w:val="20"/>
        </w:rPr>
        <w:t xml:space="preserve">: this is direct discrimination against an individual because others think they possess a particular protected characteristic.  It applies even if the person does not actually possess that characteristic. </w:t>
      </w:r>
    </w:p>
    <w:p w14:paraId="42BA5531" w14:textId="77777777" w:rsidR="00035BFF" w:rsidRPr="00765127" w:rsidRDefault="00035BFF" w:rsidP="00035BFF">
      <w:pPr>
        <w:pStyle w:val="ListParagraph"/>
        <w:rPr>
          <w:rFonts w:cs="Times New Roman"/>
          <w:sz w:val="20"/>
          <w:u w:val="single"/>
        </w:rPr>
      </w:pPr>
    </w:p>
    <w:p w14:paraId="1C9E6ED9" w14:textId="26F64EB5" w:rsidR="00035BFF" w:rsidRDefault="00035BFF" w:rsidP="00035BFF">
      <w:pPr>
        <w:pStyle w:val="Subtitle"/>
      </w:pPr>
      <w:r w:rsidRPr="00765127">
        <w:t xml:space="preserve">Victimisation  </w:t>
      </w:r>
    </w:p>
    <w:p w14:paraId="01631B43" w14:textId="3727D6C3" w:rsidR="00035BFF" w:rsidRPr="00765127" w:rsidRDefault="00035BFF" w:rsidP="00035BFF">
      <w:pPr>
        <w:pStyle w:val="Bulletted"/>
        <w:rPr>
          <w:rFonts w:ascii="Times New Roman" w:hAnsi="Times New Roman" w:cs="Times New Roman"/>
          <w:sz w:val="20"/>
        </w:rPr>
      </w:pPr>
      <w:r>
        <w:rPr>
          <w:rFonts w:ascii="Times New Roman" w:hAnsi="Times New Roman" w:cs="Times New Roman"/>
          <w:sz w:val="20"/>
        </w:rPr>
        <w:t xml:space="preserve">In this context, this is </w:t>
      </w:r>
      <w:r w:rsidRPr="00765127">
        <w:rPr>
          <w:rFonts w:ascii="Times New Roman" w:hAnsi="Times New Roman" w:cs="Times New Roman"/>
          <w:sz w:val="20"/>
        </w:rPr>
        <w:t xml:space="preserve">where a person is subject to a detriment because they have, in good faith, </w:t>
      </w:r>
      <w:proofErr w:type="gramStart"/>
      <w:r w:rsidRPr="00765127">
        <w:rPr>
          <w:rFonts w:ascii="Times New Roman" w:hAnsi="Times New Roman" w:cs="Times New Roman"/>
          <w:sz w:val="20"/>
        </w:rPr>
        <w:t>taken action</w:t>
      </w:r>
      <w:proofErr w:type="gramEnd"/>
      <w:r w:rsidRPr="00765127">
        <w:rPr>
          <w:rFonts w:ascii="Times New Roman" w:hAnsi="Times New Roman" w:cs="Times New Roman"/>
          <w:sz w:val="20"/>
        </w:rPr>
        <w:t xml:space="preserve"> in relation to the </w:t>
      </w:r>
      <w:r>
        <w:rPr>
          <w:rFonts w:ascii="Times New Roman" w:hAnsi="Times New Roman" w:cs="Times New Roman"/>
          <w:sz w:val="20"/>
        </w:rPr>
        <w:t xml:space="preserve">EDI </w:t>
      </w:r>
      <w:r w:rsidRPr="00765127">
        <w:rPr>
          <w:rFonts w:ascii="Times New Roman" w:hAnsi="Times New Roman" w:cs="Times New Roman"/>
          <w:sz w:val="20"/>
        </w:rPr>
        <w:t xml:space="preserve">legislation, for example brought proceedings or given evidence or information in a case under the legislation or alleged (expressly or otherwise) that anyone has committed an act which could constitute a breach of the legislation. </w:t>
      </w:r>
    </w:p>
    <w:p w14:paraId="52198060" w14:textId="77777777" w:rsidR="00035BFF" w:rsidRPr="00765127" w:rsidRDefault="00035BFF" w:rsidP="00035BFF">
      <w:pPr>
        <w:pStyle w:val="Bulletted"/>
        <w:ind w:left="1701"/>
        <w:rPr>
          <w:rFonts w:ascii="Times New Roman" w:hAnsi="Times New Roman" w:cs="Times New Roman"/>
          <w:sz w:val="20"/>
        </w:rPr>
      </w:pPr>
    </w:p>
    <w:p w14:paraId="18D0BB5A" w14:textId="789ABEDB" w:rsidR="00035BFF" w:rsidRDefault="00035BFF" w:rsidP="00035BFF">
      <w:pPr>
        <w:pStyle w:val="Bulletted"/>
        <w:rPr>
          <w:rFonts w:ascii="Times New Roman" w:hAnsi="Times New Roman" w:cs="Times New Roman"/>
          <w:sz w:val="20"/>
        </w:rPr>
      </w:pPr>
      <w:r w:rsidRPr="00035BFF">
        <w:rPr>
          <w:rStyle w:val="SubtitleChar"/>
        </w:rPr>
        <w:t>Harassment</w:t>
      </w:r>
      <w:r>
        <w:rPr>
          <w:rStyle w:val="SubtitleChar"/>
        </w:rPr>
        <w:t xml:space="preserve"> and Bullying</w:t>
      </w:r>
      <w:r w:rsidRPr="00765127">
        <w:rPr>
          <w:rFonts w:ascii="Times New Roman" w:hAnsi="Times New Roman" w:cs="Times New Roman"/>
          <w:sz w:val="20"/>
        </w:rPr>
        <w:t xml:space="preserve"> </w:t>
      </w:r>
    </w:p>
    <w:p w14:paraId="13849BC4" w14:textId="77777777" w:rsidR="00035BFF" w:rsidRDefault="00035BFF" w:rsidP="00035BFF">
      <w:pPr>
        <w:pStyle w:val="Bulletted"/>
        <w:rPr>
          <w:rFonts w:ascii="Times New Roman" w:hAnsi="Times New Roman" w:cs="Times New Roman"/>
          <w:sz w:val="20"/>
        </w:rPr>
      </w:pPr>
    </w:p>
    <w:p w14:paraId="375ED511" w14:textId="44A16239" w:rsidR="00035BFF" w:rsidRPr="00765127" w:rsidRDefault="00035BFF" w:rsidP="00035BFF">
      <w:pPr>
        <w:pStyle w:val="Bulletted"/>
        <w:rPr>
          <w:rFonts w:ascii="Times New Roman" w:hAnsi="Times New Roman" w:cs="Times New Roman"/>
          <w:sz w:val="20"/>
          <w:u w:val="single"/>
        </w:rPr>
      </w:pPr>
      <w:r>
        <w:rPr>
          <w:rFonts w:ascii="Times New Roman" w:hAnsi="Times New Roman" w:cs="Times New Roman"/>
          <w:sz w:val="20"/>
        </w:rPr>
        <w:t xml:space="preserve">Harassment is action </w:t>
      </w:r>
      <w:r w:rsidRPr="00765127">
        <w:rPr>
          <w:rFonts w:ascii="Times New Roman" w:hAnsi="Times New Roman" w:cs="Times New Roman"/>
          <w:sz w:val="20"/>
        </w:rPr>
        <w:t>specifically targeted at someone because of their gender, age, religion or belief, disability, sexual orientation or ethnic origin.</w:t>
      </w:r>
      <w:r>
        <w:rPr>
          <w:rFonts w:ascii="Times New Roman" w:hAnsi="Times New Roman" w:cs="Times New Roman"/>
          <w:sz w:val="20"/>
        </w:rPr>
        <w:t xml:space="preserve"> E</w:t>
      </w:r>
      <w:r w:rsidRPr="00765127">
        <w:rPr>
          <w:rFonts w:ascii="Times New Roman" w:hAnsi="Times New Roman" w:cs="Times New Roman"/>
          <w:sz w:val="20"/>
        </w:rPr>
        <w:t>xamples of harassment include but are not limited to:</w:t>
      </w:r>
    </w:p>
    <w:p w14:paraId="4C20CB96" w14:textId="77777777" w:rsidR="00035BFF" w:rsidRPr="00765127" w:rsidRDefault="00035BFF" w:rsidP="00035BFF">
      <w:pPr>
        <w:pStyle w:val="Bulletted"/>
        <w:rPr>
          <w:rFonts w:ascii="Times New Roman" w:hAnsi="Times New Roman" w:cs="Times New Roman"/>
          <w:sz w:val="20"/>
        </w:rPr>
      </w:pPr>
    </w:p>
    <w:p w14:paraId="520B028E" w14:textId="1B39E53D" w:rsidR="00035BFF" w:rsidRDefault="00035BFF" w:rsidP="00035BFF">
      <w:pPr>
        <w:pStyle w:val="Bulletted"/>
        <w:numPr>
          <w:ilvl w:val="0"/>
          <w:numId w:val="142"/>
        </w:numPr>
        <w:rPr>
          <w:rFonts w:ascii="Times New Roman" w:hAnsi="Times New Roman" w:cs="Times New Roman"/>
          <w:sz w:val="20"/>
        </w:rPr>
      </w:pPr>
      <w:r w:rsidRPr="00765127">
        <w:rPr>
          <w:rFonts w:ascii="Times New Roman" w:hAnsi="Times New Roman" w:cs="Times New Roman"/>
          <w:sz w:val="20"/>
        </w:rPr>
        <w:t>Physical contact</w:t>
      </w:r>
      <w:r>
        <w:rPr>
          <w:rFonts w:ascii="Times New Roman" w:hAnsi="Times New Roman" w:cs="Times New Roman"/>
          <w:sz w:val="20"/>
        </w:rPr>
        <w:br/>
      </w:r>
    </w:p>
    <w:p w14:paraId="09D0008A" w14:textId="77777777" w:rsidR="00035BFF"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t>V</w:t>
      </w:r>
      <w:r w:rsidRPr="00765127">
        <w:rPr>
          <w:rFonts w:ascii="Times New Roman" w:hAnsi="Times New Roman" w:cs="Times New Roman"/>
          <w:sz w:val="20"/>
        </w:rPr>
        <w:t>erbal or non-verbal conduct</w:t>
      </w:r>
      <w:r>
        <w:rPr>
          <w:rFonts w:ascii="Times New Roman" w:hAnsi="Times New Roman" w:cs="Times New Roman"/>
          <w:sz w:val="20"/>
        </w:rPr>
        <w:br/>
      </w:r>
    </w:p>
    <w:p w14:paraId="7EE8C01B" w14:textId="77777777" w:rsidR="00035BFF" w:rsidRDefault="00035BFF" w:rsidP="00035BFF">
      <w:pPr>
        <w:pStyle w:val="Bulletted"/>
        <w:numPr>
          <w:ilvl w:val="0"/>
          <w:numId w:val="142"/>
        </w:numPr>
        <w:rPr>
          <w:rFonts w:ascii="Times New Roman" w:hAnsi="Times New Roman" w:cs="Times New Roman"/>
          <w:sz w:val="20"/>
        </w:rPr>
      </w:pPr>
      <w:r w:rsidRPr="00765127">
        <w:rPr>
          <w:rFonts w:ascii="Times New Roman" w:hAnsi="Times New Roman" w:cs="Times New Roman"/>
          <w:sz w:val="20"/>
        </w:rPr>
        <w:t>V</w:t>
      </w:r>
      <w:r w:rsidRPr="00765127">
        <w:rPr>
          <w:rFonts w:ascii="Times New Roman" w:hAnsi="Times New Roman" w:cs="Times New Roman"/>
          <w:sz w:val="20"/>
        </w:rPr>
        <w:t>ictimisation</w:t>
      </w:r>
      <w:r>
        <w:rPr>
          <w:rFonts w:ascii="Times New Roman" w:hAnsi="Times New Roman" w:cs="Times New Roman"/>
          <w:sz w:val="20"/>
        </w:rPr>
        <w:br/>
      </w:r>
    </w:p>
    <w:p w14:paraId="4806F38B" w14:textId="77777777" w:rsidR="00035BFF"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t>N</w:t>
      </w:r>
      <w:r w:rsidRPr="00765127">
        <w:rPr>
          <w:rFonts w:ascii="Times New Roman" w:hAnsi="Times New Roman" w:cs="Times New Roman"/>
          <w:sz w:val="20"/>
        </w:rPr>
        <w:t>ame calling</w:t>
      </w:r>
      <w:r>
        <w:rPr>
          <w:rFonts w:ascii="Times New Roman" w:hAnsi="Times New Roman" w:cs="Times New Roman"/>
          <w:sz w:val="20"/>
        </w:rPr>
        <w:br/>
      </w:r>
    </w:p>
    <w:p w14:paraId="58F21740" w14:textId="72D78C78" w:rsidR="00035BFF" w:rsidRPr="00035BFF"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t>A</w:t>
      </w:r>
      <w:r w:rsidRPr="00035BFF">
        <w:rPr>
          <w:rFonts w:ascii="Times New Roman" w:hAnsi="Times New Roman" w:cs="Times New Roman"/>
          <w:sz w:val="20"/>
        </w:rPr>
        <w:t>busive language</w:t>
      </w:r>
      <w:r w:rsidRPr="00035BFF">
        <w:rPr>
          <w:rFonts w:ascii="Times New Roman" w:hAnsi="Times New Roman" w:cs="Times New Roman"/>
          <w:sz w:val="20"/>
        </w:rPr>
        <w:br/>
      </w:r>
    </w:p>
    <w:p w14:paraId="1D0084C3" w14:textId="7AD92592" w:rsidR="00035BFF"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lastRenderedPageBreak/>
        <w:t>M</w:t>
      </w:r>
      <w:r w:rsidRPr="00765127">
        <w:rPr>
          <w:rFonts w:ascii="Times New Roman" w:hAnsi="Times New Roman" w:cs="Times New Roman"/>
          <w:sz w:val="20"/>
        </w:rPr>
        <w:t>ockery</w:t>
      </w:r>
      <w:r>
        <w:rPr>
          <w:rFonts w:ascii="Times New Roman" w:hAnsi="Times New Roman" w:cs="Times New Roman"/>
          <w:sz w:val="20"/>
        </w:rPr>
        <w:br/>
      </w:r>
    </w:p>
    <w:p w14:paraId="5FCECA75" w14:textId="753788CA" w:rsidR="00035BFF"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t>Inappropriate o</w:t>
      </w:r>
      <w:r w:rsidRPr="00765127">
        <w:rPr>
          <w:rFonts w:ascii="Times New Roman" w:hAnsi="Times New Roman" w:cs="Times New Roman"/>
          <w:sz w:val="20"/>
        </w:rPr>
        <w:t xml:space="preserve">ffice banter, </w:t>
      </w:r>
      <w:r>
        <w:rPr>
          <w:rFonts w:ascii="Times New Roman" w:hAnsi="Times New Roman" w:cs="Times New Roman"/>
          <w:sz w:val="20"/>
        </w:rPr>
        <w:t xml:space="preserve">or </w:t>
      </w:r>
      <w:r w:rsidRPr="00765127">
        <w:rPr>
          <w:rFonts w:ascii="Times New Roman" w:hAnsi="Times New Roman" w:cs="Times New Roman"/>
          <w:sz w:val="20"/>
        </w:rPr>
        <w:t>jokes</w:t>
      </w:r>
      <w:r>
        <w:rPr>
          <w:rFonts w:ascii="Times New Roman" w:hAnsi="Times New Roman" w:cs="Times New Roman"/>
          <w:sz w:val="20"/>
        </w:rPr>
        <w:br/>
      </w:r>
    </w:p>
    <w:p w14:paraId="212F0E3D" w14:textId="6CA1DE8D" w:rsidR="00035BFF" w:rsidRPr="00765127" w:rsidRDefault="00035BFF" w:rsidP="00035BFF">
      <w:pPr>
        <w:pStyle w:val="Bulletted"/>
        <w:numPr>
          <w:ilvl w:val="0"/>
          <w:numId w:val="142"/>
        </w:numPr>
        <w:rPr>
          <w:rFonts w:ascii="Times New Roman" w:hAnsi="Times New Roman" w:cs="Times New Roman"/>
          <w:sz w:val="20"/>
        </w:rPr>
      </w:pPr>
      <w:r>
        <w:rPr>
          <w:rFonts w:ascii="Times New Roman" w:hAnsi="Times New Roman" w:cs="Times New Roman"/>
          <w:sz w:val="20"/>
        </w:rPr>
        <w:t>I</w:t>
      </w:r>
      <w:r w:rsidRPr="00765127">
        <w:rPr>
          <w:rFonts w:ascii="Times New Roman" w:hAnsi="Times New Roman" w:cs="Times New Roman"/>
          <w:sz w:val="20"/>
        </w:rPr>
        <w:t>ntimidation of a general natur</w:t>
      </w:r>
      <w:r>
        <w:rPr>
          <w:rFonts w:ascii="Times New Roman" w:hAnsi="Times New Roman" w:cs="Times New Roman"/>
          <w:sz w:val="20"/>
        </w:rPr>
        <w:t>e</w:t>
      </w:r>
    </w:p>
    <w:p w14:paraId="2541FE59" w14:textId="77777777" w:rsidR="00035BFF" w:rsidRPr="00765127" w:rsidRDefault="00035BFF" w:rsidP="00035BFF">
      <w:pPr>
        <w:pStyle w:val="Bulletted"/>
        <w:rPr>
          <w:rFonts w:ascii="Times New Roman" w:hAnsi="Times New Roman" w:cs="Times New Roman"/>
          <w:sz w:val="20"/>
        </w:rPr>
      </w:pPr>
    </w:p>
    <w:p w14:paraId="39A03CE8" w14:textId="77777777" w:rsidR="00035BFF" w:rsidRDefault="00035BFF" w:rsidP="00035BFF">
      <w:pPr>
        <w:rPr>
          <w:rFonts w:eastAsia="Arial Unicode MS"/>
          <w:sz w:val="20"/>
          <w:lang w:val="en-US"/>
        </w:rPr>
      </w:pPr>
      <w:r w:rsidRPr="00651D27">
        <w:rPr>
          <w:rFonts w:eastAsia="Arial Unicode MS"/>
          <w:sz w:val="20"/>
          <w:lang w:val="en-US"/>
        </w:rPr>
        <w:t>Bullying is described as any unsolicited or unwelcome act, and includes</w:t>
      </w:r>
      <w:r>
        <w:rPr>
          <w:rFonts w:eastAsia="Arial Unicode MS"/>
          <w:sz w:val="20"/>
          <w:lang w:val="en-US"/>
        </w:rPr>
        <w:t>:</w:t>
      </w:r>
      <w:r>
        <w:rPr>
          <w:rFonts w:eastAsia="Arial Unicode MS"/>
          <w:sz w:val="20"/>
          <w:lang w:val="en-US"/>
        </w:rPr>
        <w:br/>
      </w:r>
    </w:p>
    <w:p w14:paraId="30BF5EAD" w14:textId="1E0548F2" w:rsidR="00035BFF" w:rsidRDefault="00035BFF" w:rsidP="00035BFF">
      <w:pPr>
        <w:pStyle w:val="ListParagraph"/>
        <w:numPr>
          <w:ilvl w:val="0"/>
          <w:numId w:val="143"/>
        </w:numPr>
        <w:rPr>
          <w:rFonts w:eastAsia="Arial Unicode MS"/>
          <w:sz w:val="20"/>
          <w:lang w:val="en-US"/>
        </w:rPr>
      </w:pPr>
      <w:r>
        <w:rPr>
          <w:rFonts w:eastAsia="Arial Unicode MS"/>
          <w:sz w:val="20"/>
          <w:lang w:val="en-US"/>
        </w:rPr>
        <w:t>P</w:t>
      </w:r>
      <w:r w:rsidRPr="00035BFF">
        <w:rPr>
          <w:rFonts w:eastAsia="Arial Unicode MS"/>
          <w:sz w:val="20"/>
          <w:lang w:val="en-US"/>
        </w:rPr>
        <w:t>ersistent criticism</w:t>
      </w:r>
      <w:r>
        <w:rPr>
          <w:rFonts w:eastAsia="Arial Unicode MS"/>
          <w:sz w:val="20"/>
          <w:lang w:val="en-US"/>
        </w:rPr>
        <w:br/>
      </w:r>
    </w:p>
    <w:p w14:paraId="39E10B04" w14:textId="1B5AF9EF" w:rsidR="00035BFF" w:rsidRDefault="00035BFF" w:rsidP="00035BFF">
      <w:pPr>
        <w:pStyle w:val="ListParagraph"/>
        <w:numPr>
          <w:ilvl w:val="0"/>
          <w:numId w:val="143"/>
        </w:numPr>
        <w:rPr>
          <w:rFonts w:eastAsia="Arial Unicode MS"/>
          <w:sz w:val="20"/>
          <w:lang w:val="en-US"/>
        </w:rPr>
      </w:pPr>
      <w:r>
        <w:rPr>
          <w:rFonts w:eastAsia="Arial Unicode MS"/>
          <w:sz w:val="20"/>
          <w:lang w:val="en-US"/>
        </w:rPr>
        <w:t>P</w:t>
      </w:r>
      <w:r w:rsidRPr="00035BFF">
        <w:rPr>
          <w:rFonts w:eastAsia="Arial Unicode MS"/>
          <w:sz w:val="20"/>
          <w:lang w:val="en-US"/>
        </w:rPr>
        <w:t xml:space="preserve">ersonal abuse or ridicule, either in public or private, </w:t>
      </w:r>
      <w:r>
        <w:rPr>
          <w:rFonts w:eastAsia="Arial Unicode MS"/>
          <w:sz w:val="20"/>
          <w:lang w:val="en-US"/>
        </w:rPr>
        <w:br/>
      </w:r>
    </w:p>
    <w:p w14:paraId="6FC75B0B" w14:textId="14783E05" w:rsidR="00035BFF" w:rsidRPr="00035BFF" w:rsidRDefault="00035BFF" w:rsidP="00035BFF">
      <w:pPr>
        <w:pStyle w:val="ListParagraph"/>
        <w:numPr>
          <w:ilvl w:val="0"/>
          <w:numId w:val="143"/>
        </w:numPr>
        <w:rPr>
          <w:rFonts w:eastAsia="Arial Unicode MS"/>
          <w:sz w:val="20"/>
          <w:lang w:val="en-US"/>
        </w:rPr>
      </w:pPr>
      <w:r>
        <w:rPr>
          <w:rFonts w:eastAsia="Arial Unicode MS"/>
          <w:sz w:val="20"/>
          <w:lang w:val="en-US"/>
        </w:rPr>
        <w:t xml:space="preserve">Any action </w:t>
      </w:r>
      <w:r w:rsidRPr="00035BFF">
        <w:rPr>
          <w:rFonts w:eastAsia="Arial Unicode MS"/>
          <w:sz w:val="20"/>
          <w:lang w:val="en-US"/>
        </w:rPr>
        <w:t xml:space="preserve">which humiliates, intimidates, or demeans the individual(s) involved, </w:t>
      </w:r>
      <w:r>
        <w:rPr>
          <w:rFonts w:eastAsia="Arial Unicode MS"/>
          <w:sz w:val="20"/>
          <w:lang w:val="en-US"/>
        </w:rPr>
        <w:t xml:space="preserve">or which might </w:t>
      </w:r>
      <w:r w:rsidRPr="00035BFF">
        <w:rPr>
          <w:rFonts w:eastAsia="Arial Unicode MS"/>
          <w:sz w:val="20"/>
          <w:lang w:val="en-US"/>
        </w:rPr>
        <w:t>erod</w:t>
      </w:r>
      <w:r>
        <w:rPr>
          <w:rFonts w:eastAsia="Arial Unicode MS"/>
          <w:sz w:val="20"/>
          <w:lang w:val="en-US"/>
        </w:rPr>
        <w:t>e</w:t>
      </w:r>
      <w:r w:rsidRPr="00035BFF">
        <w:rPr>
          <w:rFonts w:eastAsia="Arial Unicode MS"/>
          <w:sz w:val="20"/>
          <w:lang w:val="en-US"/>
        </w:rPr>
        <w:t xml:space="preserve"> their self-confidence.</w:t>
      </w:r>
    </w:p>
    <w:p w14:paraId="4DFCB679" w14:textId="77777777" w:rsidR="00035BFF" w:rsidRPr="00765127" w:rsidRDefault="00035BFF" w:rsidP="00035BFF">
      <w:pPr>
        <w:rPr>
          <w:rFonts w:eastAsia="Arial Unicode MS" w:cs="Times New Roman"/>
          <w:sz w:val="20"/>
          <w:lang w:val="en-US"/>
        </w:rPr>
      </w:pPr>
    </w:p>
    <w:p w14:paraId="72F114FF" w14:textId="6396A8E3" w:rsidR="00035BFF" w:rsidRPr="00651D27" w:rsidRDefault="00035BFF" w:rsidP="00035BFF">
      <w:pPr>
        <w:rPr>
          <w:rFonts w:eastAsia="Arial Unicode MS"/>
          <w:sz w:val="20"/>
          <w:lang w:val="en-US"/>
        </w:rPr>
      </w:pPr>
      <w:r w:rsidRPr="00651D27">
        <w:rPr>
          <w:rFonts w:eastAsia="Arial Unicode MS"/>
          <w:sz w:val="20"/>
          <w:lang w:val="en-US"/>
        </w:rPr>
        <w:t>We will not tolerate any form of harassment o</w:t>
      </w:r>
      <w:r>
        <w:rPr>
          <w:rFonts w:eastAsia="Arial Unicode MS"/>
          <w:sz w:val="20"/>
          <w:lang w:val="en-US"/>
        </w:rPr>
        <w:t>r bullying by our staff, whether that is in the Clinic or elsewhere</w:t>
      </w:r>
      <w:r w:rsidRPr="00651D27">
        <w:rPr>
          <w:rFonts w:eastAsia="Arial Unicode MS"/>
          <w:sz w:val="20"/>
          <w:lang w:val="en-US"/>
        </w:rPr>
        <w:t xml:space="preserve">.  </w:t>
      </w:r>
    </w:p>
    <w:p w14:paraId="25BF810F" w14:textId="77777777" w:rsidR="00035BFF" w:rsidRPr="00765127" w:rsidRDefault="00035BFF" w:rsidP="00035BFF">
      <w:pPr>
        <w:pStyle w:val="PlainText"/>
        <w:rPr>
          <w:rFonts w:ascii="Times New Roman" w:eastAsia="MS Mincho" w:hAnsi="Times New Roman" w:cs="Times New Roman"/>
        </w:rPr>
      </w:pPr>
    </w:p>
    <w:p w14:paraId="330F042D" w14:textId="3B4DDBA4" w:rsidR="00035BFF" w:rsidRDefault="00035BFF" w:rsidP="00035BFF">
      <w:pPr>
        <w:pStyle w:val="Heading1"/>
      </w:pPr>
      <w:r>
        <w:t>Responsibilities</w:t>
      </w:r>
    </w:p>
    <w:p w14:paraId="3EC6F132" w14:textId="621FFB1A" w:rsidR="00035BFF" w:rsidRPr="00765127" w:rsidRDefault="00035BFF" w:rsidP="00035BFF">
      <w:pPr>
        <w:pStyle w:val="Subtitle"/>
      </w:pPr>
      <w:r w:rsidRPr="00765127">
        <w:t>Employee Responsibilit</w:t>
      </w:r>
      <w:r>
        <w:t>ies</w:t>
      </w:r>
    </w:p>
    <w:p w14:paraId="6C626E68" w14:textId="77777777"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 xml:space="preserve">Every employee has a personal responsibility not to behave in a manner that could be offensive to others to ensure the practical application of this policy and to help promote a working environment consistent with a policy of equal opportunity for all employees. You have a responsibility to ensure that you do not discriminate against or harass fellow employees, customers or suppliers </w:t>
      </w:r>
      <w:proofErr w:type="gramStart"/>
      <w:r w:rsidRPr="00765127">
        <w:rPr>
          <w:rFonts w:ascii="Times New Roman" w:hAnsi="Times New Roman" w:cs="Times New Roman"/>
          <w:sz w:val="20"/>
        </w:rPr>
        <w:t>during the course of</w:t>
      </w:r>
      <w:proofErr w:type="gramEnd"/>
      <w:r w:rsidRPr="00765127">
        <w:rPr>
          <w:rFonts w:ascii="Times New Roman" w:hAnsi="Times New Roman" w:cs="Times New Roman"/>
          <w:sz w:val="20"/>
        </w:rPr>
        <w:t xml:space="preserve"> your employment. </w:t>
      </w:r>
    </w:p>
    <w:p w14:paraId="17328D56" w14:textId="77777777" w:rsidR="00035BFF" w:rsidRPr="00765127" w:rsidRDefault="00035BFF" w:rsidP="00035BFF">
      <w:pPr>
        <w:pStyle w:val="PlainText"/>
        <w:rPr>
          <w:rFonts w:ascii="Times New Roman" w:eastAsia="MS Mincho" w:hAnsi="Times New Roman" w:cs="Times New Roman"/>
        </w:rPr>
      </w:pPr>
    </w:p>
    <w:p w14:paraId="0964D1F8" w14:textId="2FBF453C"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 xml:space="preserve">You </w:t>
      </w:r>
      <w:r>
        <w:rPr>
          <w:rFonts w:ascii="Times New Roman" w:hAnsi="Times New Roman" w:cs="Times New Roman"/>
          <w:sz w:val="20"/>
        </w:rPr>
        <w:t>are required to</w:t>
      </w:r>
      <w:r w:rsidRPr="00765127">
        <w:rPr>
          <w:rFonts w:ascii="Times New Roman" w:hAnsi="Times New Roman" w:cs="Times New Roman"/>
          <w:sz w:val="20"/>
        </w:rPr>
        <w:t xml:space="preserve"> report any discriminatory action or act of harassment of which you are aware to the </w:t>
      </w:r>
      <w:r>
        <w:rPr>
          <w:rFonts w:ascii="Times New Roman" w:hAnsi="Times New Roman" w:cs="Times New Roman"/>
          <w:sz w:val="20"/>
        </w:rPr>
        <w:t>Principal or Practice Manager</w:t>
      </w:r>
      <w:r w:rsidRPr="00765127">
        <w:rPr>
          <w:rFonts w:ascii="Times New Roman" w:hAnsi="Times New Roman" w:cs="Times New Roman"/>
          <w:sz w:val="20"/>
        </w:rPr>
        <w:t>.</w:t>
      </w:r>
    </w:p>
    <w:p w14:paraId="7BD7D3A2" w14:textId="77777777" w:rsidR="00035BFF" w:rsidRPr="00765127" w:rsidRDefault="00035BFF" w:rsidP="00035BFF">
      <w:pPr>
        <w:pStyle w:val="PlainText"/>
        <w:rPr>
          <w:rFonts w:ascii="Times New Roman" w:eastAsia="MS Mincho" w:hAnsi="Times New Roman" w:cs="Times New Roman"/>
          <w:u w:val="single"/>
        </w:rPr>
      </w:pPr>
    </w:p>
    <w:p w14:paraId="21DEE511" w14:textId="7F92948C" w:rsidR="00035BFF" w:rsidRPr="00765127" w:rsidRDefault="00035BFF" w:rsidP="00035BFF">
      <w:pPr>
        <w:pStyle w:val="Subtitle"/>
      </w:pPr>
      <w:r w:rsidRPr="00765127">
        <w:t xml:space="preserve">Management </w:t>
      </w:r>
      <w:proofErr w:type="spellStart"/>
      <w:r w:rsidRPr="00765127">
        <w:t>Responsibilit</w:t>
      </w:r>
      <w:r>
        <w:t>es</w:t>
      </w:r>
      <w:proofErr w:type="spellEnd"/>
    </w:p>
    <w:p w14:paraId="351108DC" w14:textId="77777777"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 xml:space="preserve">Managers and supervisors have a responsibility for investigating any complaints of discrimination against a member of their staff and for communicating this policy to employees. </w:t>
      </w:r>
    </w:p>
    <w:p w14:paraId="698DA394" w14:textId="77777777" w:rsidR="00035BFF" w:rsidRPr="00765127" w:rsidRDefault="00035BFF" w:rsidP="00035BFF">
      <w:pPr>
        <w:pStyle w:val="Bulletted"/>
        <w:ind w:left="1134"/>
        <w:rPr>
          <w:rFonts w:ascii="Times New Roman" w:hAnsi="Times New Roman" w:cs="Times New Roman"/>
          <w:sz w:val="20"/>
        </w:rPr>
      </w:pPr>
    </w:p>
    <w:p w14:paraId="79C965CA" w14:textId="77777777"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 xml:space="preserve">Any employee who believes that the clinic has not treated him or her fairly or who is the subject of harassment, should firstly attempt to resolve the matter informally, if appropriate, by raising the matter with the alleged discriminator or harasser and involving </w:t>
      </w:r>
      <w:r>
        <w:rPr>
          <w:rFonts w:ascii="Times New Roman" w:hAnsi="Times New Roman" w:cs="Times New Roman"/>
          <w:sz w:val="20"/>
        </w:rPr>
        <w:t>the Principal or Practice Manager</w:t>
      </w:r>
      <w:r w:rsidRPr="00765127">
        <w:rPr>
          <w:rFonts w:ascii="Times New Roman" w:hAnsi="Times New Roman" w:cs="Times New Roman"/>
          <w:sz w:val="20"/>
        </w:rPr>
        <w:t xml:space="preserve"> if necessary.</w:t>
      </w:r>
    </w:p>
    <w:p w14:paraId="3E52EE58" w14:textId="77777777" w:rsidR="00035BFF" w:rsidRPr="00765127" w:rsidRDefault="00035BFF" w:rsidP="00035BFF">
      <w:pPr>
        <w:pStyle w:val="PlainText"/>
        <w:rPr>
          <w:rFonts w:ascii="Times New Roman" w:eastAsia="MS Mincho" w:hAnsi="Times New Roman" w:cs="Times New Roman"/>
        </w:rPr>
      </w:pPr>
    </w:p>
    <w:p w14:paraId="0E8E7878" w14:textId="77777777" w:rsidR="00035BFF" w:rsidRPr="00765127" w:rsidRDefault="00035BFF" w:rsidP="00035BFF">
      <w:pPr>
        <w:pStyle w:val="Bulletted"/>
        <w:rPr>
          <w:rFonts w:ascii="Times New Roman" w:hAnsi="Times New Roman" w:cs="Times New Roman"/>
          <w:sz w:val="20"/>
        </w:rPr>
      </w:pPr>
      <w:r w:rsidRPr="00765127">
        <w:rPr>
          <w:rFonts w:ascii="Times New Roman" w:hAnsi="Times New Roman" w:cs="Times New Roman"/>
          <w:sz w:val="20"/>
        </w:rPr>
        <w:t xml:space="preserve">If it is inappropriate to try to resolve the matter informally or such attempts have failed, then you should raise the matter formally with </w:t>
      </w:r>
      <w:r>
        <w:rPr>
          <w:rFonts w:ascii="Times New Roman" w:hAnsi="Times New Roman" w:cs="Times New Roman"/>
          <w:sz w:val="20"/>
        </w:rPr>
        <w:t>the Principal or Practice Manager</w:t>
      </w:r>
      <w:r w:rsidRPr="00765127">
        <w:rPr>
          <w:rFonts w:ascii="Times New Roman" w:hAnsi="Times New Roman" w:cs="Times New Roman"/>
          <w:sz w:val="20"/>
        </w:rPr>
        <w:t xml:space="preserve">.  If </w:t>
      </w:r>
      <w:r>
        <w:rPr>
          <w:rFonts w:ascii="Times New Roman" w:hAnsi="Times New Roman" w:cs="Times New Roman"/>
          <w:sz w:val="20"/>
        </w:rPr>
        <w:t>the Principal or Practice Manager</w:t>
      </w:r>
      <w:r w:rsidRPr="00765127">
        <w:rPr>
          <w:rFonts w:ascii="Times New Roman" w:hAnsi="Times New Roman" w:cs="Times New Roman"/>
          <w:sz w:val="20"/>
        </w:rPr>
        <w:t xml:space="preserve"> is the person involved, then you should raise the matter with the person in the clinic who deals with personnel issues through the clinic Grievance Procedure. </w:t>
      </w:r>
    </w:p>
    <w:p w14:paraId="0AB0468C" w14:textId="77777777" w:rsidR="00035BFF" w:rsidRPr="00765127" w:rsidRDefault="00035BFF" w:rsidP="00035BFF">
      <w:pPr>
        <w:pStyle w:val="Bulletted"/>
        <w:spacing w:line="276" w:lineRule="auto"/>
        <w:ind w:left="916"/>
        <w:rPr>
          <w:rFonts w:ascii="Times New Roman" w:hAnsi="Times New Roman" w:cs="Times New Roman"/>
          <w:szCs w:val="22"/>
        </w:rPr>
      </w:pPr>
    </w:p>
    <w:p w14:paraId="278F301E" w14:textId="77777777" w:rsidR="00035BFF" w:rsidRPr="00651D27" w:rsidRDefault="00035BFF" w:rsidP="00035BFF">
      <w:pPr>
        <w:rPr>
          <w:rFonts w:eastAsia="Arial Unicode MS"/>
          <w:sz w:val="20"/>
        </w:rPr>
      </w:pPr>
      <w:r w:rsidRPr="00651D27">
        <w:rPr>
          <w:rFonts w:eastAsia="Arial Unicode MS"/>
          <w:sz w:val="20"/>
        </w:rPr>
        <w:t>Every member of staff, and in particular managers and supervisors who have others reporting to them, have a responsibility for ensuring that we live up to our commitment of equal opportunities.</w:t>
      </w:r>
    </w:p>
    <w:sectPr w:rsidR="00035BFF" w:rsidRPr="00651D27" w:rsidSect="008E2E78">
      <w:type w:val="continuous"/>
      <w:pgSz w:w="11900" w:h="16820" w:code="11"/>
      <w:pgMar w:top="1134" w:right="1304" w:bottom="169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45CEB" w14:textId="77777777" w:rsidR="009A58B6" w:rsidRDefault="009A58B6">
      <w:r>
        <w:separator/>
      </w:r>
    </w:p>
  </w:endnote>
  <w:endnote w:type="continuationSeparator" w:id="0">
    <w:p w14:paraId="77A8DA3C" w14:textId="77777777" w:rsidR="009A58B6" w:rsidRDefault="009A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Times New Roman (Body CS)">
    <w:altName w:val="Times New Roman"/>
    <w:panose1 w:val="020B0604020202020204"/>
    <w:charset w:val="00"/>
    <w:family w:val="roman"/>
    <w:notTrueType/>
    <w:pitch w:val="default"/>
  </w:font>
  <w:font w:name="HELVETICA NEUE CONDENSED">
    <w:panose1 w:val="02000806000000020004"/>
    <w:charset w:val="00"/>
    <w:family w:val="auto"/>
    <w:pitch w:val="variable"/>
    <w:sig w:usb0="A00002FF" w:usb1="5000205A" w:usb2="00000000" w:usb3="00000000" w:csb0="00000001" w:csb1="00000000"/>
  </w:font>
  <w:font w:name="Sabon">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Futura">
    <w:panose1 w:val="020B0602020204020303"/>
    <w:charset w:val="00"/>
    <w:family w:val="swiss"/>
    <w:pitch w:val="variable"/>
    <w:sig w:usb0="A00002AF" w:usb1="500021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FD2B" w14:textId="5164E9B4" w:rsidR="00362201" w:rsidRDefault="00362201" w:rsidP="007651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1F4">
      <w:rPr>
        <w:rStyle w:val="PageNumber"/>
        <w:noProof/>
      </w:rPr>
      <w:t>1</w:t>
    </w:r>
    <w:r>
      <w:rPr>
        <w:rStyle w:val="PageNumber"/>
      </w:rPr>
      <w:fldChar w:fldCharType="end"/>
    </w:r>
  </w:p>
  <w:p w14:paraId="0DA32554" w14:textId="77777777" w:rsidR="00362201" w:rsidRDefault="00362201" w:rsidP="007651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428F2" w14:textId="44676C6E" w:rsidR="00362201" w:rsidRPr="00402F53" w:rsidRDefault="00402F53" w:rsidP="00402F53">
    <w:pPr>
      <w:ind w:right="360"/>
      <w:rPr>
        <w:rFonts w:eastAsia="Arial Unicode MS"/>
        <w:i/>
        <w:iCs/>
        <w:sz w:val="16"/>
        <w:szCs w:val="16"/>
      </w:rPr>
    </w:pPr>
    <w:r>
      <w:rPr>
        <w:rFonts w:eastAsia="Arial Unicode MS"/>
        <w:i/>
        <w:iCs/>
        <w:sz w:val="16"/>
        <w:szCs w:val="16"/>
      </w:rPr>
      <w:t>Employees’ Handbook – Jan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i/>
        <w:iCs/>
        <w:sz w:val="20"/>
      </w:rPr>
      <w:id w:val="45649487"/>
      <w:docPartObj>
        <w:docPartGallery w:val="Page Numbers (Bottom of Page)"/>
        <w:docPartUnique/>
      </w:docPartObj>
    </w:sdtPr>
    <w:sdtContent>
      <w:p w14:paraId="5DC77886" w14:textId="77777777" w:rsidR="00765127" w:rsidRPr="00765127" w:rsidRDefault="00765127" w:rsidP="0092558D">
        <w:pPr>
          <w:pStyle w:val="Footer"/>
          <w:framePr w:wrap="none" w:vAnchor="text" w:hAnchor="margin" w:xAlign="right" w:y="1"/>
          <w:rPr>
            <w:rStyle w:val="PageNumber"/>
            <w:i/>
            <w:iCs/>
            <w:sz w:val="20"/>
          </w:rPr>
        </w:pPr>
        <w:r w:rsidRPr="00765127">
          <w:rPr>
            <w:rStyle w:val="PageNumber"/>
            <w:i/>
            <w:iCs/>
            <w:sz w:val="20"/>
          </w:rPr>
          <w:fldChar w:fldCharType="begin"/>
        </w:r>
        <w:r w:rsidRPr="00765127">
          <w:rPr>
            <w:rStyle w:val="PageNumber"/>
            <w:i/>
            <w:iCs/>
            <w:sz w:val="20"/>
          </w:rPr>
          <w:instrText xml:space="preserve"> PAGE </w:instrText>
        </w:r>
        <w:r w:rsidRPr="00765127">
          <w:rPr>
            <w:rStyle w:val="PageNumber"/>
            <w:i/>
            <w:iCs/>
            <w:sz w:val="20"/>
          </w:rPr>
          <w:fldChar w:fldCharType="separate"/>
        </w:r>
        <w:r w:rsidRPr="00765127">
          <w:rPr>
            <w:rStyle w:val="PageNumber"/>
            <w:i/>
            <w:iCs/>
            <w:noProof/>
            <w:sz w:val="20"/>
          </w:rPr>
          <w:t>1</w:t>
        </w:r>
        <w:r w:rsidRPr="00765127">
          <w:rPr>
            <w:rStyle w:val="PageNumber"/>
            <w:i/>
            <w:iCs/>
            <w:sz w:val="20"/>
          </w:rPr>
          <w:fldChar w:fldCharType="end"/>
        </w:r>
      </w:p>
    </w:sdtContent>
  </w:sdt>
  <w:p w14:paraId="4867876B" w14:textId="7107E861" w:rsidR="00765127" w:rsidRPr="00402F53" w:rsidRDefault="00035BFF" w:rsidP="00402F53">
    <w:pPr>
      <w:ind w:right="360"/>
      <w:rPr>
        <w:rFonts w:eastAsia="Arial Unicode MS"/>
        <w:i/>
        <w:iCs/>
        <w:sz w:val="16"/>
        <w:szCs w:val="16"/>
      </w:rPr>
    </w:pPr>
    <w:r>
      <w:rPr>
        <w:rFonts w:eastAsia="Arial Unicode MS"/>
        <w:i/>
        <w:iCs/>
        <w:sz w:val="16"/>
        <w:szCs w:val="16"/>
      </w:rPr>
      <w:t>EDI Policy</w:t>
    </w:r>
    <w:r w:rsidR="00402F53">
      <w:rPr>
        <w:rFonts w:eastAsia="Arial Unicode MS"/>
        <w:i/>
        <w:iCs/>
        <w:sz w:val="16"/>
        <w:szCs w:val="16"/>
      </w:rPr>
      <w:t xml:space="preserve"> – Jan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3F361" w14:textId="77777777" w:rsidR="009A58B6" w:rsidRDefault="009A58B6">
      <w:r>
        <w:separator/>
      </w:r>
    </w:p>
  </w:footnote>
  <w:footnote w:type="continuationSeparator" w:id="0">
    <w:p w14:paraId="26EDF23C" w14:textId="77777777" w:rsidR="009A58B6" w:rsidRDefault="009A5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384AD7"/>
    <w:multiLevelType w:val="hybridMultilevel"/>
    <w:tmpl w:val="60563D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2981"/>
    <w:multiLevelType w:val="multilevel"/>
    <w:tmpl w:val="13FAACB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6D62B8"/>
    <w:multiLevelType w:val="hybridMultilevel"/>
    <w:tmpl w:val="034A939C"/>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19A1AB7"/>
    <w:multiLevelType w:val="multilevel"/>
    <w:tmpl w:val="096261C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16"/>
        </w:tabs>
        <w:ind w:left="916" w:hanging="774"/>
      </w:pPr>
      <w:rPr>
        <w:rFonts w:ascii="Arial" w:hAnsi="Arial" w:cs="Arial" w:hint="default"/>
        <w:b w:val="0"/>
        <w:sz w:val="24"/>
        <w:szCs w:val="24"/>
      </w:rPr>
    </w:lvl>
    <w:lvl w:ilvl="2">
      <w:start w:val="1"/>
      <w:numFmt w:val="decimal"/>
      <w:lvlText w:val="%1.%2.%3."/>
      <w:lvlJc w:val="left"/>
      <w:pPr>
        <w:tabs>
          <w:tab w:val="num" w:pos="1833"/>
        </w:tabs>
        <w:ind w:left="1833" w:hanging="981"/>
      </w:pPr>
      <w:rPr>
        <w:rFonts w:ascii="Arial" w:hAnsi="Arial" w:cs="Arial" w:hint="default"/>
        <w:b w:val="0"/>
        <w:sz w:val="22"/>
        <w:szCs w:val="22"/>
      </w:rPr>
    </w:lvl>
    <w:lvl w:ilvl="3">
      <w:start w:val="1"/>
      <w:numFmt w:val="bullet"/>
      <w:lvlText w:val=""/>
      <w:lvlJc w:val="left"/>
      <w:pPr>
        <w:ind w:left="720" w:hanging="360"/>
      </w:pPr>
      <w:rPr>
        <w:rFonts w:ascii="Symbol" w:hAnsi="Symbol" w:hint="default"/>
      </w:rPr>
    </w:lvl>
    <w:lvl w:ilvl="4">
      <w:start w:val="1"/>
      <w:numFmt w:val="decimal"/>
      <w:lvlText w:val="%1.%2.%3.%4.%5."/>
      <w:lvlJc w:val="left"/>
      <w:pPr>
        <w:tabs>
          <w:tab w:val="num" w:pos="2835"/>
        </w:tabs>
        <w:ind w:left="2835" w:hanging="1395"/>
      </w:pPr>
      <w:rPr>
        <w:rFonts w:hint="default"/>
      </w:rPr>
    </w:lvl>
    <w:lvl w:ilvl="5">
      <w:start w:val="1"/>
      <w:numFmt w:val="lowerLetter"/>
      <w:lvlText w:val="(%6)"/>
      <w:lvlJc w:val="left"/>
      <w:pPr>
        <w:tabs>
          <w:tab w:val="num" w:pos="3240"/>
        </w:tabs>
        <w:ind w:left="2736" w:hanging="936"/>
      </w:pPr>
      <w:rPr>
        <w:rFonts w:ascii="Arial" w:eastAsia="MS Mincho" w:hAnsi="Arial" w:cs="Times New Roman"/>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DB6D5B"/>
    <w:multiLevelType w:val="hybridMultilevel"/>
    <w:tmpl w:val="FF02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4D6408"/>
    <w:multiLevelType w:val="hybridMultilevel"/>
    <w:tmpl w:val="AA8EA58E"/>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2831777"/>
    <w:multiLevelType w:val="hybridMultilevel"/>
    <w:tmpl w:val="62AE3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FC3C15"/>
    <w:multiLevelType w:val="hybridMultilevel"/>
    <w:tmpl w:val="5448D5A0"/>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001567"/>
    <w:multiLevelType w:val="hybridMultilevel"/>
    <w:tmpl w:val="681EE716"/>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40E2B23"/>
    <w:multiLevelType w:val="hybridMultilevel"/>
    <w:tmpl w:val="180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FA6597"/>
    <w:multiLevelType w:val="hybridMultilevel"/>
    <w:tmpl w:val="6E369F9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1" w15:restartNumberingAfterBreak="0">
    <w:nsid w:val="062D187D"/>
    <w:multiLevelType w:val="hybridMultilevel"/>
    <w:tmpl w:val="6A70D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63F4ADD"/>
    <w:multiLevelType w:val="hybridMultilevel"/>
    <w:tmpl w:val="A152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AEF1452"/>
    <w:multiLevelType w:val="hybridMultilevel"/>
    <w:tmpl w:val="8F58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A10C0"/>
    <w:multiLevelType w:val="hybridMultilevel"/>
    <w:tmpl w:val="44C2284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BD3FB0"/>
    <w:multiLevelType w:val="hybridMultilevel"/>
    <w:tmpl w:val="F7EEE848"/>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0E6F6424"/>
    <w:multiLevelType w:val="hybridMultilevel"/>
    <w:tmpl w:val="E468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F0E3E1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0135CE5"/>
    <w:multiLevelType w:val="hybridMultilevel"/>
    <w:tmpl w:val="F33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37C3917"/>
    <w:multiLevelType w:val="hybridMultilevel"/>
    <w:tmpl w:val="CF20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E251BF"/>
    <w:multiLevelType w:val="hybridMultilevel"/>
    <w:tmpl w:val="B344A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E77F09"/>
    <w:multiLevelType w:val="hybridMultilevel"/>
    <w:tmpl w:val="9F8C356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22" w15:restartNumberingAfterBreak="0">
    <w:nsid w:val="163116AC"/>
    <w:multiLevelType w:val="multilevel"/>
    <w:tmpl w:val="D44A9A96"/>
    <w:styleLink w:val="CurrentList1"/>
    <w:lvl w:ilvl="0">
      <w:start w:val="1"/>
      <w:numFmt w:val="decimal"/>
      <w:lvlText w:val="%1."/>
      <w:lvlJc w:val="left"/>
      <w:pPr>
        <w:tabs>
          <w:tab w:val="num" w:pos="108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23" w15:restartNumberingAfterBreak="0">
    <w:nsid w:val="1649304D"/>
    <w:multiLevelType w:val="hybridMultilevel"/>
    <w:tmpl w:val="4ADA2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7710D96"/>
    <w:multiLevelType w:val="hybridMultilevel"/>
    <w:tmpl w:val="A954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CE53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190F0032"/>
    <w:multiLevelType w:val="hybridMultilevel"/>
    <w:tmpl w:val="50D429C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227045"/>
    <w:multiLevelType w:val="hybridMultilevel"/>
    <w:tmpl w:val="4D960650"/>
    <w:lvl w:ilvl="0" w:tplc="A8D0A1F6">
      <w:start w:val="1"/>
      <w:numFmt w:val="bullet"/>
      <w:lvlText w:val=""/>
      <w:lvlJc w:val="left"/>
      <w:pPr>
        <w:ind w:left="72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B344439"/>
    <w:multiLevelType w:val="hybridMultilevel"/>
    <w:tmpl w:val="1B94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BF26B3"/>
    <w:multiLevelType w:val="hybridMultilevel"/>
    <w:tmpl w:val="9178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DA31EE"/>
    <w:multiLevelType w:val="multilevel"/>
    <w:tmpl w:val="5710968E"/>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160"/>
        </w:tabs>
        <w:ind w:left="144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31" w15:restartNumberingAfterBreak="0">
    <w:nsid w:val="1F0945B2"/>
    <w:multiLevelType w:val="hybridMultilevel"/>
    <w:tmpl w:val="5FFC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B760AB"/>
    <w:multiLevelType w:val="hybridMultilevel"/>
    <w:tmpl w:val="3020C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12C5913"/>
    <w:multiLevelType w:val="multilevel"/>
    <w:tmpl w:val="04825D2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18102EE"/>
    <w:multiLevelType w:val="singleLevel"/>
    <w:tmpl w:val="517EBB06"/>
    <w:lvl w:ilvl="0">
      <w:start w:val="1"/>
      <w:numFmt w:val="bullet"/>
      <w:pStyle w:val="d"/>
      <w:lvlText w:val=""/>
      <w:lvlJc w:val="left"/>
      <w:pPr>
        <w:tabs>
          <w:tab w:val="num" w:pos="360"/>
        </w:tabs>
        <w:ind w:left="360" w:hanging="360"/>
      </w:pPr>
      <w:rPr>
        <w:rFonts w:ascii="Symbol" w:hAnsi="Symbol" w:hint="default"/>
      </w:rPr>
    </w:lvl>
  </w:abstractNum>
  <w:abstractNum w:abstractNumId="35" w15:restartNumberingAfterBreak="0">
    <w:nsid w:val="22A82FBC"/>
    <w:multiLevelType w:val="hybridMultilevel"/>
    <w:tmpl w:val="D52A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2E851DC"/>
    <w:multiLevelType w:val="hybridMultilevel"/>
    <w:tmpl w:val="347E24A0"/>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31F0CA1"/>
    <w:multiLevelType w:val="hybridMultilevel"/>
    <w:tmpl w:val="386E2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6B63C31"/>
    <w:multiLevelType w:val="hybridMultilevel"/>
    <w:tmpl w:val="CB32CB9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16343C"/>
    <w:multiLevelType w:val="hybridMultilevel"/>
    <w:tmpl w:val="5D76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163E41"/>
    <w:multiLevelType w:val="hybridMultilevel"/>
    <w:tmpl w:val="229AD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287244E4"/>
    <w:multiLevelType w:val="hybridMultilevel"/>
    <w:tmpl w:val="77B03F18"/>
    <w:lvl w:ilvl="0" w:tplc="3BD61546">
      <w:start w:val="1"/>
      <w:numFmt w:val="bullet"/>
      <w:lvlText w:val=""/>
      <w:lvlJc w:val="left"/>
      <w:pPr>
        <w:tabs>
          <w:tab w:val="num" w:pos="720"/>
        </w:tabs>
        <w:ind w:left="720" w:hanging="36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9523C5"/>
    <w:multiLevelType w:val="hybridMultilevel"/>
    <w:tmpl w:val="E3E6A6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9C359CD"/>
    <w:multiLevelType w:val="hybridMultilevel"/>
    <w:tmpl w:val="9D24E87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7E390F"/>
    <w:multiLevelType w:val="hybridMultilevel"/>
    <w:tmpl w:val="4E7C4CE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BA17ADF"/>
    <w:multiLevelType w:val="multilevel"/>
    <w:tmpl w:val="1DD833A6"/>
    <w:lvl w:ilvl="0">
      <w:start w:val="1"/>
      <w:numFmt w:val="decimal"/>
      <w:lvlText w:val="%1."/>
      <w:lvlJc w:val="left"/>
      <w:pPr>
        <w:ind w:left="360" w:hanging="360"/>
      </w:pPr>
      <w:rPr>
        <w:rFonts w:hint="default"/>
      </w:rPr>
    </w:lvl>
    <w:lvl w:ilvl="1">
      <w:start w:val="1"/>
      <w:numFmt w:val="lowerLetter"/>
      <w:lvlText w:val="%2."/>
      <w:lvlJc w:val="left"/>
      <w:pPr>
        <w:tabs>
          <w:tab w:val="num" w:pos="108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46" w15:restartNumberingAfterBreak="0">
    <w:nsid w:val="2BC72F1C"/>
    <w:multiLevelType w:val="hybridMultilevel"/>
    <w:tmpl w:val="E4F65EFE"/>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47" w15:restartNumberingAfterBreak="0">
    <w:nsid w:val="2C3D60E0"/>
    <w:multiLevelType w:val="hybridMultilevel"/>
    <w:tmpl w:val="C5C21EC6"/>
    <w:lvl w:ilvl="0" w:tplc="81AC0662">
      <w:start w:val="1"/>
      <w:numFmt w:val="bullet"/>
      <w:lvlText w:val=""/>
      <w:lvlJc w:val="left"/>
      <w:pPr>
        <w:tabs>
          <w:tab w:val="num" w:pos="1080"/>
        </w:tabs>
        <w:ind w:left="72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2D194C73"/>
    <w:multiLevelType w:val="hybridMultilevel"/>
    <w:tmpl w:val="3F46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F267A81"/>
    <w:multiLevelType w:val="hybridMultilevel"/>
    <w:tmpl w:val="FAD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F6A377C"/>
    <w:multiLevelType w:val="hybridMultilevel"/>
    <w:tmpl w:val="6744F42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8D7B13"/>
    <w:multiLevelType w:val="hybridMultilevel"/>
    <w:tmpl w:val="CB449AF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06E1718"/>
    <w:multiLevelType w:val="hybridMultilevel"/>
    <w:tmpl w:val="778A6F0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1C91C77"/>
    <w:multiLevelType w:val="hybridMultilevel"/>
    <w:tmpl w:val="88905B98"/>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2CA2A8C"/>
    <w:multiLevelType w:val="hybridMultilevel"/>
    <w:tmpl w:val="E60C026C"/>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335E542C"/>
    <w:multiLevelType w:val="hybridMultilevel"/>
    <w:tmpl w:val="BE5C4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3707E91"/>
    <w:multiLevelType w:val="multilevel"/>
    <w:tmpl w:val="F2A07FA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bullet"/>
      <w:lvlText w:val=""/>
      <w:lvlJc w:val="left"/>
      <w:pPr>
        <w:ind w:left="1571"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3CA7EF9"/>
    <w:multiLevelType w:val="hybridMultilevel"/>
    <w:tmpl w:val="D7B6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34D925F3"/>
    <w:multiLevelType w:val="hybridMultilevel"/>
    <w:tmpl w:val="13FA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85B43DE"/>
    <w:multiLevelType w:val="hybridMultilevel"/>
    <w:tmpl w:val="9A7ADD44"/>
    <w:lvl w:ilvl="0" w:tplc="0409000D">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0" w15:restartNumberingAfterBreak="0">
    <w:nsid w:val="385D7EE6"/>
    <w:multiLevelType w:val="hybridMultilevel"/>
    <w:tmpl w:val="3BA0D4D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96928A8"/>
    <w:multiLevelType w:val="hybridMultilevel"/>
    <w:tmpl w:val="2DAC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9AA72F2"/>
    <w:multiLevelType w:val="hybridMultilevel"/>
    <w:tmpl w:val="F27E73B6"/>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A1F0541"/>
    <w:multiLevelType w:val="hybridMultilevel"/>
    <w:tmpl w:val="2F0C5C8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A6B4AE5"/>
    <w:multiLevelType w:val="hybridMultilevel"/>
    <w:tmpl w:val="EFCC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964720"/>
    <w:multiLevelType w:val="hybridMultilevel"/>
    <w:tmpl w:val="A4BC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B1D0F93"/>
    <w:multiLevelType w:val="hybridMultilevel"/>
    <w:tmpl w:val="7554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B3943B5"/>
    <w:multiLevelType w:val="hybridMultilevel"/>
    <w:tmpl w:val="5CF0D96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3BFE486B"/>
    <w:multiLevelType w:val="hybridMultilevel"/>
    <w:tmpl w:val="CA44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C955386"/>
    <w:multiLevelType w:val="hybridMultilevel"/>
    <w:tmpl w:val="E5547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D3961E2"/>
    <w:multiLevelType w:val="hybridMultilevel"/>
    <w:tmpl w:val="DC0C619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E08717C"/>
    <w:multiLevelType w:val="hybridMultilevel"/>
    <w:tmpl w:val="FCA04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E130F5F"/>
    <w:multiLevelType w:val="hybridMultilevel"/>
    <w:tmpl w:val="BB06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F9A2B70"/>
    <w:multiLevelType w:val="hybridMultilevel"/>
    <w:tmpl w:val="8D521AB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9A33C8"/>
    <w:multiLevelType w:val="hybridMultilevel"/>
    <w:tmpl w:val="6A3CDF68"/>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1A21CFD"/>
    <w:multiLevelType w:val="multilevel"/>
    <w:tmpl w:val="8062B724"/>
    <w:lvl w:ilvl="0">
      <w:start w:val="1"/>
      <w:numFmt w:val="bullet"/>
      <w:lvlText w:val=""/>
      <w:lvlJc w:val="left"/>
      <w:pPr>
        <w:tabs>
          <w:tab w:val="num" w:pos="357"/>
        </w:tabs>
        <w:ind w:left="357" w:hanging="357"/>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1B75247"/>
    <w:multiLevelType w:val="hybridMultilevel"/>
    <w:tmpl w:val="6EA6771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6153B6"/>
    <w:multiLevelType w:val="hybridMultilevel"/>
    <w:tmpl w:val="816217B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78" w15:restartNumberingAfterBreak="0">
    <w:nsid w:val="43170BA2"/>
    <w:multiLevelType w:val="hybridMultilevel"/>
    <w:tmpl w:val="D3B6AA9E"/>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332079F"/>
    <w:multiLevelType w:val="hybridMultilevel"/>
    <w:tmpl w:val="44A62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4361887"/>
    <w:multiLevelType w:val="hybridMultilevel"/>
    <w:tmpl w:val="58C29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4AB17FF"/>
    <w:multiLevelType w:val="multilevel"/>
    <w:tmpl w:val="114CFF56"/>
    <w:styleLink w:val="CurrentList2"/>
    <w:lvl w:ilvl="0">
      <w:start w:val="1"/>
      <w:numFmt w:val="decimal"/>
      <w:lvlText w:val="%1."/>
      <w:lvlJc w:val="left"/>
      <w:pPr>
        <w:ind w:left="0" w:firstLine="0"/>
      </w:pPr>
      <w:rPr>
        <w:rFonts w:hint="default"/>
      </w:rPr>
    </w:lvl>
    <w:lvl w:ilvl="1">
      <w:start w:val="1"/>
      <w:numFmt w:val="lowerLetter"/>
      <w:lvlText w:val="%2."/>
      <w:lvlJc w:val="left"/>
      <w:pPr>
        <w:tabs>
          <w:tab w:val="num" w:pos="1440"/>
        </w:tabs>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82" w15:restartNumberingAfterBreak="0">
    <w:nsid w:val="453E1B5E"/>
    <w:multiLevelType w:val="hybridMultilevel"/>
    <w:tmpl w:val="32F2C69A"/>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456A2619"/>
    <w:multiLevelType w:val="hybridMultilevel"/>
    <w:tmpl w:val="A8C2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56B6D65"/>
    <w:multiLevelType w:val="hybridMultilevel"/>
    <w:tmpl w:val="07D6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5A167BA"/>
    <w:multiLevelType w:val="hybridMultilevel"/>
    <w:tmpl w:val="21FE854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6294AD0"/>
    <w:multiLevelType w:val="hybridMultilevel"/>
    <w:tmpl w:val="C694BAC6"/>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6462F55"/>
    <w:multiLevelType w:val="hybridMultilevel"/>
    <w:tmpl w:val="9774E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7F6785F"/>
    <w:multiLevelType w:val="hybridMultilevel"/>
    <w:tmpl w:val="3790015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84A1132"/>
    <w:multiLevelType w:val="hybridMultilevel"/>
    <w:tmpl w:val="D850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9AE6BB4"/>
    <w:multiLevelType w:val="hybridMultilevel"/>
    <w:tmpl w:val="B0E82010"/>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9BB5777"/>
    <w:multiLevelType w:val="hybridMultilevel"/>
    <w:tmpl w:val="6EC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C7A199A"/>
    <w:multiLevelType w:val="hybridMultilevel"/>
    <w:tmpl w:val="CF5C84E6"/>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CE5260C"/>
    <w:multiLevelType w:val="hybridMultilevel"/>
    <w:tmpl w:val="AA642B2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B96CFE"/>
    <w:multiLevelType w:val="hybridMultilevel"/>
    <w:tmpl w:val="4E966666"/>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4E863221"/>
    <w:multiLevelType w:val="hybridMultilevel"/>
    <w:tmpl w:val="97D2D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F0D6389"/>
    <w:multiLevelType w:val="hybridMultilevel"/>
    <w:tmpl w:val="9884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3735BC"/>
    <w:multiLevelType w:val="hybridMultilevel"/>
    <w:tmpl w:val="383E2520"/>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1020A2B"/>
    <w:multiLevelType w:val="hybridMultilevel"/>
    <w:tmpl w:val="A5A66406"/>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2962F7"/>
    <w:multiLevelType w:val="hybridMultilevel"/>
    <w:tmpl w:val="D2F6AAC2"/>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28C13A0"/>
    <w:multiLevelType w:val="hybridMultilevel"/>
    <w:tmpl w:val="4A9E206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B92F0D"/>
    <w:multiLevelType w:val="hybridMultilevel"/>
    <w:tmpl w:val="60180B2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02" w15:restartNumberingAfterBreak="0">
    <w:nsid w:val="557A78E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3" w15:restartNumberingAfterBreak="0">
    <w:nsid w:val="56815450"/>
    <w:multiLevelType w:val="hybridMultilevel"/>
    <w:tmpl w:val="90B4DC96"/>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04" w15:restartNumberingAfterBreak="0">
    <w:nsid w:val="57C55C23"/>
    <w:multiLevelType w:val="hybridMultilevel"/>
    <w:tmpl w:val="CF34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86B3BDA"/>
    <w:multiLevelType w:val="hybridMultilevel"/>
    <w:tmpl w:val="C9E4B6F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A39784A"/>
    <w:multiLevelType w:val="hybridMultilevel"/>
    <w:tmpl w:val="56567C8C"/>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B453367"/>
    <w:multiLevelType w:val="hybridMultilevel"/>
    <w:tmpl w:val="5DFACFD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08" w15:restartNumberingAfterBreak="0">
    <w:nsid w:val="5B7C6FEF"/>
    <w:multiLevelType w:val="hybridMultilevel"/>
    <w:tmpl w:val="C9A0961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5C212B73"/>
    <w:multiLevelType w:val="hybridMultilevel"/>
    <w:tmpl w:val="277C0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5C6E2FA1"/>
    <w:multiLevelType w:val="hybridMultilevel"/>
    <w:tmpl w:val="FADC647E"/>
    <w:lvl w:ilvl="0" w:tplc="ED1A97B2">
      <w:start w:val="1"/>
      <w:numFmt w:val="bullet"/>
      <w:lvlText w:val=""/>
      <w:lvlJc w:val="left"/>
      <w:pPr>
        <w:tabs>
          <w:tab w:val="num" w:pos="1077"/>
        </w:tabs>
        <w:ind w:left="107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C7E23B4"/>
    <w:multiLevelType w:val="hybridMultilevel"/>
    <w:tmpl w:val="E16C82E4"/>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5CCD7AEE"/>
    <w:multiLevelType w:val="hybridMultilevel"/>
    <w:tmpl w:val="AB5A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D5D0DBD"/>
    <w:multiLevelType w:val="hybridMultilevel"/>
    <w:tmpl w:val="8BF8545A"/>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D9D1A75"/>
    <w:multiLevelType w:val="hybridMultilevel"/>
    <w:tmpl w:val="3BDCF0B2"/>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5E757B81"/>
    <w:multiLevelType w:val="hybridMultilevel"/>
    <w:tmpl w:val="CCE4ED80"/>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16" w15:restartNumberingAfterBreak="0">
    <w:nsid w:val="5E9D0A43"/>
    <w:multiLevelType w:val="hybridMultilevel"/>
    <w:tmpl w:val="9E744518"/>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9C40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8" w15:restartNumberingAfterBreak="0">
    <w:nsid w:val="5FBF6773"/>
    <w:multiLevelType w:val="hybridMultilevel"/>
    <w:tmpl w:val="D7F2129A"/>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600A3858"/>
    <w:multiLevelType w:val="hybridMultilevel"/>
    <w:tmpl w:val="ADF86E08"/>
    <w:lvl w:ilvl="0" w:tplc="98DA9188">
      <w:start w:val="1"/>
      <w:numFmt w:val="bullet"/>
      <w:lvlText w:val=""/>
      <w:lvlJc w:val="left"/>
      <w:pPr>
        <w:tabs>
          <w:tab w:val="num" w:pos="357"/>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02232C6"/>
    <w:multiLevelType w:val="hybridMultilevel"/>
    <w:tmpl w:val="12B87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1DD1B44"/>
    <w:multiLevelType w:val="hybridMultilevel"/>
    <w:tmpl w:val="4C90B5C4"/>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32C4E29"/>
    <w:multiLevelType w:val="hybridMultilevel"/>
    <w:tmpl w:val="5EECF05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3A4526D"/>
    <w:multiLevelType w:val="hybridMultilevel"/>
    <w:tmpl w:val="A780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013560"/>
    <w:multiLevelType w:val="hybridMultilevel"/>
    <w:tmpl w:val="A71C708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9DC6D85"/>
    <w:multiLevelType w:val="hybridMultilevel"/>
    <w:tmpl w:val="9E94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B3F2389"/>
    <w:multiLevelType w:val="hybridMultilevel"/>
    <w:tmpl w:val="CE90FB70"/>
    <w:lvl w:ilvl="0" w:tplc="81AC0662">
      <w:start w:val="1"/>
      <w:numFmt w:val="bullet"/>
      <w:lvlText w:val=""/>
      <w:lvlJc w:val="left"/>
      <w:pPr>
        <w:tabs>
          <w:tab w:val="num" w:pos="1080"/>
        </w:tabs>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C6363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8" w15:restartNumberingAfterBreak="0">
    <w:nsid w:val="6D9110B1"/>
    <w:multiLevelType w:val="hybridMultilevel"/>
    <w:tmpl w:val="33AC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0D43BD0"/>
    <w:multiLevelType w:val="multilevel"/>
    <w:tmpl w:val="1FD6CCD0"/>
    <w:styleLink w:val="CurrentList3"/>
    <w:lvl w:ilvl="0">
      <w:start w:val="1"/>
      <w:numFmt w:val="decimal"/>
      <w:lvlText w:val="%1."/>
      <w:lvlJc w:val="left"/>
      <w:pPr>
        <w:ind w:left="360" w:hanging="360"/>
      </w:pPr>
      <w:rPr>
        <w:rFonts w:hint="default"/>
      </w:rPr>
    </w:lvl>
    <w:lvl w:ilvl="1">
      <w:start w:val="1"/>
      <w:numFmt w:val="lowerLetter"/>
      <w:lvlText w:val="%2."/>
      <w:lvlJc w:val="left"/>
      <w:pPr>
        <w:ind w:left="720" w:firstLine="0"/>
      </w:pPr>
      <w:rPr>
        <w:rFonts w:hint="default"/>
      </w:rPr>
    </w:lvl>
    <w:lvl w:ilvl="2">
      <w:start w:val="1"/>
      <w:numFmt w:val="lowerRoman"/>
      <w:lvlText w:val="%3."/>
      <w:lvlJc w:val="right"/>
      <w:pPr>
        <w:tabs>
          <w:tab w:val="num" w:pos="2880"/>
        </w:tabs>
        <w:ind w:left="2160" w:firstLine="0"/>
      </w:pPr>
      <w:rPr>
        <w:rFonts w:hint="default"/>
      </w:rPr>
    </w:lvl>
    <w:lvl w:ilvl="3">
      <w:start w:val="1"/>
      <w:numFmt w:val="decimal"/>
      <w:lvlText w:val="%4."/>
      <w:lvlJc w:val="left"/>
      <w:pPr>
        <w:ind w:left="3300" w:hanging="360"/>
      </w:pPr>
      <w:rPr>
        <w:rFonts w:hint="default"/>
      </w:rPr>
    </w:lvl>
    <w:lvl w:ilvl="4">
      <w:start w:val="1"/>
      <w:numFmt w:val="lowerLetter"/>
      <w:lvlText w:val="%5."/>
      <w:lvlJc w:val="left"/>
      <w:pPr>
        <w:ind w:left="4020" w:hanging="360"/>
      </w:pPr>
      <w:rPr>
        <w:rFonts w:hint="default"/>
      </w:rPr>
    </w:lvl>
    <w:lvl w:ilvl="5">
      <w:start w:val="1"/>
      <w:numFmt w:val="lowerRoman"/>
      <w:lvlText w:val="%6."/>
      <w:lvlJc w:val="right"/>
      <w:pPr>
        <w:ind w:left="4740" w:hanging="180"/>
      </w:pPr>
      <w:rPr>
        <w:rFonts w:hint="default"/>
      </w:rPr>
    </w:lvl>
    <w:lvl w:ilvl="6">
      <w:start w:val="1"/>
      <w:numFmt w:val="decimal"/>
      <w:lvlText w:val="%7."/>
      <w:lvlJc w:val="left"/>
      <w:pPr>
        <w:ind w:left="5460" w:hanging="360"/>
      </w:pPr>
      <w:rPr>
        <w:rFonts w:hint="default"/>
      </w:rPr>
    </w:lvl>
    <w:lvl w:ilvl="7">
      <w:start w:val="1"/>
      <w:numFmt w:val="lowerLetter"/>
      <w:lvlText w:val="%8."/>
      <w:lvlJc w:val="left"/>
      <w:pPr>
        <w:ind w:left="6180" w:hanging="360"/>
      </w:pPr>
      <w:rPr>
        <w:rFonts w:hint="default"/>
      </w:rPr>
    </w:lvl>
    <w:lvl w:ilvl="8">
      <w:start w:val="1"/>
      <w:numFmt w:val="lowerRoman"/>
      <w:lvlText w:val="%9."/>
      <w:lvlJc w:val="right"/>
      <w:pPr>
        <w:ind w:left="6900" w:hanging="180"/>
      </w:pPr>
      <w:rPr>
        <w:rFonts w:hint="default"/>
      </w:rPr>
    </w:lvl>
  </w:abstractNum>
  <w:abstractNum w:abstractNumId="130" w15:restartNumberingAfterBreak="0">
    <w:nsid w:val="71411810"/>
    <w:multiLevelType w:val="hybridMultilevel"/>
    <w:tmpl w:val="F592AA9E"/>
    <w:lvl w:ilvl="0" w:tplc="3BD61546">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1701435"/>
    <w:multiLevelType w:val="hybridMultilevel"/>
    <w:tmpl w:val="C66EF46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32" w15:restartNumberingAfterBreak="0">
    <w:nsid w:val="71E067D8"/>
    <w:multiLevelType w:val="hybridMultilevel"/>
    <w:tmpl w:val="142C2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39F6CDA"/>
    <w:multiLevelType w:val="hybridMultilevel"/>
    <w:tmpl w:val="84DE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3F71AA7"/>
    <w:multiLevelType w:val="hybridMultilevel"/>
    <w:tmpl w:val="4508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7181D8B"/>
    <w:multiLevelType w:val="hybridMultilevel"/>
    <w:tmpl w:val="44C47C2A"/>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7CE71E2"/>
    <w:multiLevelType w:val="hybridMultilevel"/>
    <w:tmpl w:val="760885C0"/>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7C617432"/>
    <w:multiLevelType w:val="hybridMultilevel"/>
    <w:tmpl w:val="FAE6F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D4E5E8E"/>
    <w:multiLevelType w:val="hybridMultilevel"/>
    <w:tmpl w:val="75B288F2"/>
    <w:lvl w:ilvl="0" w:tplc="A8D0A1F6">
      <w:start w:val="1"/>
      <w:numFmt w:val="bullet"/>
      <w:lvlText w:val=""/>
      <w:lvlJc w:val="left"/>
      <w:pPr>
        <w:ind w:left="1080"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7D61417F"/>
    <w:multiLevelType w:val="hybridMultilevel"/>
    <w:tmpl w:val="AE68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F123005"/>
    <w:multiLevelType w:val="hybridMultilevel"/>
    <w:tmpl w:val="C2C21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7F466DD7"/>
    <w:multiLevelType w:val="multilevel"/>
    <w:tmpl w:val="30D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B5228F"/>
    <w:multiLevelType w:val="hybridMultilevel"/>
    <w:tmpl w:val="F9AA77DE"/>
    <w:lvl w:ilvl="0" w:tplc="A8D0A1F6">
      <w:start w:val="1"/>
      <w:numFmt w:val="bullet"/>
      <w:lvlText w:val=""/>
      <w:lvlJc w:val="left"/>
      <w:pPr>
        <w:ind w:left="72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924872">
    <w:abstractNumId w:val="63"/>
  </w:num>
  <w:num w:numId="2" w16cid:durableId="1532066858">
    <w:abstractNumId w:val="124"/>
  </w:num>
  <w:num w:numId="3" w16cid:durableId="762729615">
    <w:abstractNumId w:val="59"/>
  </w:num>
  <w:num w:numId="4" w16cid:durableId="389883598">
    <w:abstractNumId w:val="110"/>
  </w:num>
  <w:num w:numId="5" w16cid:durableId="305858625">
    <w:abstractNumId w:val="34"/>
  </w:num>
  <w:num w:numId="6" w16cid:durableId="1516962092">
    <w:abstractNumId w:val="127"/>
  </w:num>
  <w:num w:numId="7" w16cid:durableId="761029135">
    <w:abstractNumId w:val="17"/>
  </w:num>
  <w:num w:numId="8" w16cid:durableId="1127356780">
    <w:abstractNumId w:val="117"/>
  </w:num>
  <w:num w:numId="9" w16cid:durableId="1378973445">
    <w:abstractNumId w:val="25"/>
  </w:num>
  <w:num w:numId="10" w16cid:durableId="292561566">
    <w:abstractNumId w:val="102"/>
  </w:num>
  <w:num w:numId="11" w16cid:durableId="1260681471">
    <w:abstractNumId w:val="93"/>
  </w:num>
  <w:num w:numId="12" w16cid:durableId="1805466909">
    <w:abstractNumId w:val="38"/>
  </w:num>
  <w:num w:numId="13" w16cid:durableId="518549350">
    <w:abstractNumId w:val="60"/>
  </w:num>
  <w:num w:numId="14" w16cid:durableId="2007826951">
    <w:abstractNumId w:val="52"/>
  </w:num>
  <w:num w:numId="15" w16cid:durableId="873422505">
    <w:abstractNumId w:val="44"/>
  </w:num>
  <w:num w:numId="16" w16cid:durableId="505872785">
    <w:abstractNumId w:val="100"/>
  </w:num>
  <w:num w:numId="17" w16cid:durableId="141849944">
    <w:abstractNumId w:val="14"/>
  </w:num>
  <w:num w:numId="18" w16cid:durableId="439688475">
    <w:abstractNumId w:val="73"/>
  </w:num>
  <w:num w:numId="19" w16cid:durableId="1593660265">
    <w:abstractNumId w:val="105"/>
  </w:num>
  <w:num w:numId="20" w16cid:durableId="1577936166">
    <w:abstractNumId w:val="130"/>
  </w:num>
  <w:num w:numId="21" w16cid:durableId="1369840771">
    <w:abstractNumId w:val="106"/>
  </w:num>
  <w:num w:numId="22" w16cid:durableId="795489855">
    <w:abstractNumId w:val="90"/>
  </w:num>
  <w:num w:numId="23" w16cid:durableId="852453811">
    <w:abstractNumId w:val="41"/>
  </w:num>
  <w:num w:numId="24" w16cid:durableId="1549731176">
    <w:abstractNumId w:val="141"/>
  </w:num>
  <w:num w:numId="25" w16cid:durableId="78714672">
    <w:abstractNumId w:val="119"/>
  </w:num>
  <w:num w:numId="26" w16cid:durableId="1767578911">
    <w:abstractNumId w:val="75"/>
  </w:num>
  <w:num w:numId="27" w16cid:durableId="1228222848">
    <w:abstractNumId w:val="97"/>
  </w:num>
  <w:num w:numId="28" w16cid:durableId="1570799214">
    <w:abstractNumId w:val="43"/>
  </w:num>
  <w:num w:numId="29" w16cid:durableId="1023172921">
    <w:abstractNumId w:val="50"/>
  </w:num>
  <w:num w:numId="30" w16cid:durableId="1965429002">
    <w:abstractNumId w:val="121"/>
  </w:num>
  <w:num w:numId="31" w16cid:durableId="138377517">
    <w:abstractNumId w:val="70"/>
  </w:num>
  <w:num w:numId="32" w16cid:durableId="305161821">
    <w:abstractNumId w:val="51"/>
  </w:num>
  <w:num w:numId="33" w16cid:durableId="741953802">
    <w:abstractNumId w:val="113"/>
  </w:num>
  <w:num w:numId="34" w16cid:durableId="1376078468">
    <w:abstractNumId w:val="53"/>
  </w:num>
  <w:num w:numId="35" w16cid:durableId="603461091">
    <w:abstractNumId w:val="62"/>
  </w:num>
  <w:num w:numId="36" w16cid:durableId="400450976">
    <w:abstractNumId w:val="26"/>
  </w:num>
  <w:num w:numId="37" w16cid:durableId="1164397007">
    <w:abstractNumId w:val="72"/>
  </w:num>
  <w:num w:numId="38" w16cid:durableId="1182933440">
    <w:abstractNumId w:val="49"/>
  </w:num>
  <w:num w:numId="39" w16cid:durableId="1777361124">
    <w:abstractNumId w:val="28"/>
  </w:num>
  <w:num w:numId="40" w16cid:durableId="386076888">
    <w:abstractNumId w:val="18"/>
  </w:num>
  <w:num w:numId="41" w16cid:durableId="1141845651">
    <w:abstractNumId w:val="31"/>
  </w:num>
  <w:num w:numId="42" w16cid:durableId="1707831037">
    <w:abstractNumId w:val="87"/>
  </w:num>
  <w:num w:numId="43" w16cid:durableId="1685593007">
    <w:abstractNumId w:val="55"/>
  </w:num>
  <w:num w:numId="44" w16cid:durableId="484052115">
    <w:abstractNumId w:val="11"/>
  </w:num>
  <w:num w:numId="45" w16cid:durableId="2142919646">
    <w:abstractNumId w:val="57"/>
  </w:num>
  <w:num w:numId="46" w16cid:durableId="885724912">
    <w:abstractNumId w:val="95"/>
  </w:num>
  <w:num w:numId="47" w16cid:durableId="2059351182">
    <w:abstractNumId w:val="40"/>
  </w:num>
  <w:num w:numId="48" w16cid:durableId="617760257">
    <w:abstractNumId w:val="140"/>
  </w:num>
  <w:num w:numId="49" w16cid:durableId="1008093106">
    <w:abstractNumId w:val="71"/>
  </w:num>
  <w:num w:numId="50" w16cid:durableId="772943820">
    <w:abstractNumId w:val="56"/>
  </w:num>
  <w:num w:numId="51" w16cid:durableId="434249964">
    <w:abstractNumId w:val="134"/>
  </w:num>
  <w:num w:numId="52" w16cid:durableId="1671787049">
    <w:abstractNumId w:val="80"/>
  </w:num>
  <w:num w:numId="53" w16cid:durableId="1838769105">
    <w:abstractNumId w:val="103"/>
  </w:num>
  <w:num w:numId="54" w16cid:durableId="1858960512">
    <w:abstractNumId w:val="16"/>
  </w:num>
  <w:num w:numId="55" w16cid:durableId="516232238">
    <w:abstractNumId w:val="19"/>
  </w:num>
  <w:num w:numId="56" w16cid:durableId="1588726699">
    <w:abstractNumId w:val="120"/>
  </w:num>
  <w:num w:numId="57" w16cid:durableId="1956787613">
    <w:abstractNumId w:val="0"/>
  </w:num>
  <w:num w:numId="58" w16cid:durableId="121970744">
    <w:abstractNumId w:val="137"/>
  </w:num>
  <w:num w:numId="59" w16cid:durableId="376246323">
    <w:abstractNumId w:val="29"/>
  </w:num>
  <w:num w:numId="60" w16cid:durableId="596641002">
    <w:abstractNumId w:val="3"/>
  </w:num>
  <w:num w:numId="61" w16cid:durableId="882329707">
    <w:abstractNumId w:val="12"/>
  </w:num>
  <w:num w:numId="62" w16cid:durableId="684744716">
    <w:abstractNumId w:val="132"/>
  </w:num>
  <w:num w:numId="63" w16cid:durableId="1489127983">
    <w:abstractNumId w:val="42"/>
  </w:num>
  <w:num w:numId="64" w16cid:durableId="1623726070">
    <w:abstractNumId w:val="131"/>
  </w:num>
  <w:num w:numId="65" w16cid:durableId="1452624000">
    <w:abstractNumId w:val="20"/>
  </w:num>
  <w:num w:numId="66" w16cid:durableId="1659578327">
    <w:abstractNumId w:val="35"/>
  </w:num>
  <w:num w:numId="67" w16cid:durableId="1389452630">
    <w:abstractNumId w:val="6"/>
  </w:num>
  <w:num w:numId="68" w16cid:durableId="1646622919">
    <w:abstractNumId w:val="83"/>
  </w:num>
  <w:num w:numId="69" w16cid:durableId="1479422776">
    <w:abstractNumId w:val="68"/>
  </w:num>
  <w:num w:numId="70" w16cid:durableId="1435856425">
    <w:abstractNumId w:val="123"/>
  </w:num>
  <w:num w:numId="71" w16cid:durableId="1692341660">
    <w:abstractNumId w:val="66"/>
  </w:num>
  <w:num w:numId="72" w16cid:durableId="2077780623">
    <w:abstractNumId w:val="45"/>
  </w:num>
  <w:num w:numId="73" w16cid:durableId="1386217807">
    <w:abstractNumId w:val="125"/>
  </w:num>
  <w:num w:numId="74" w16cid:durableId="1881168625">
    <w:abstractNumId w:val="22"/>
  </w:num>
  <w:num w:numId="75" w16cid:durableId="1103695159">
    <w:abstractNumId w:val="81"/>
  </w:num>
  <w:num w:numId="76" w16cid:durableId="1291323417">
    <w:abstractNumId w:val="129"/>
  </w:num>
  <w:num w:numId="77" w16cid:durableId="1950235039">
    <w:abstractNumId w:val="91"/>
  </w:num>
  <w:num w:numId="78" w16cid:durableId="1806313347">
    <w:abstractNumId w:val="139"/>
  </w:num>
  <w:num w:numId="79" w16cid:durableId="72161883">
    <w:abstractNumId w:val="96"/>
  </w:num>
  <w:num w:numId="80" w16cid:durableId="1970890175">
    <w:abstractNumId w:val="23"/>
  </w:num>
  <w:num w:numId="81" w16cid:durableId="90011540">
    <w:abstractNumId w:val="58"/>
  </w:num>
  <w:num w:numId="82" w16cid:durableId="2115398655">
    <w:abstractNumId w:val="1"/>
  </w:num>
  <w:num w:numId="83" w16cid:durableId="546141655">
    <w:abstractNumId w:val="30"/>
  </w:num>
  <w:num w:numId="84" w16cid:durableId="1641613308">
    <w:abstractNumId w:val="13"/>
  </w:num>
  <w:num w:numId="85" w16cid:durableId="2140147722">
    <w:abstractNumId w:val="33"/>
  </w:num>
  <w:num w:numId="86" w16cid:durableId="1840927061">
    <w:abstractNumId w:val="128"/>
  </w:num>
  <w:num w:numId="87" w16cid:durableId="1002313109">
    <w:abstractNumId w:val="61"/>
  </w:num>
  <w:num w:numId="88" w16cid:durableId="234560111">
    <w:abstractNumId w:val="104"/>
  </w:num>
  <w:num w:numId="89" w16cid:durableId="1413970427">
    <w:abstractNumId w:val="112"/>
  </w:num>
  <w:num w:numId="90" w16cid:durableId="1143738703">
    <w:abstractNumId w:val="39"/>
  </w:num>
  <w:num w:numId="91" w16cid:durableId="1140342008">
    <w:abstractNumId w:val="84"/>
  </w:num>
  <w:num w:numId="92" w16cid:durableId="1077555419">
    <w:abstractNumId w:val="9"/>
  </w:num>
  <w:num w:numId="93" w16cid:durableId="986473654">
    <w:abstractNumId w:val="133"/>
  </w:num>
  <w:num w:numId="94" w16cid:durableId="2136215019">
    <w:abstractNumId w:val="48"/>
  </w:num>
  <w:num w:numId="95" w16cid:durableId="502473377">
    <w:abstractNumId w:val="65"/>
  </w:num>
  <w:num w:numId="96" w16cid:durableId="648290350">
    <w:abstractNumId w:val="79"/>
  </w:num>
  <w:num w:numId="97" w16cid:durableId="1936859869">
    <w:abstractNumId w:val="64"/>
  </w:num>
  <w:num w:numId="98" w16cid:durableId="1790473745">
    <w:abstractNumId w:val="89"/>
  </w:num>
  <w:num w:numId="99" w16cid:durableId="652174431">
    <w:abstractNumId w:val="107"/>
  </w:num>
  <w:num w:numId="100" w16cid:durableId="1380326805">
    <w:abstractNumId w:val="21"/>
  </w:num>
  <w:num w:numId="101" w16cid:durableId="1316690339">
    <w:abstractNumId w:val="46"/>
  </w:num>
  <w:num w:numId="102" w16cid:durableId="161774086">
    <w:abstractNumId w:val="15"/>
  </w:num>
  <w:num w:numId="103" w16cid:durableId="570239819">
    <w:abstractNumId w:val="10"/>
  </w:num>
  <w:num w:numId="104" w16cid:durableId="917522491">
    <w:abstractNumId w:val="101"/>
  </w:num>
  <w:num w:numId="105" w16cid:durableId="1287538976">
    <w:abstractNumId w:val="4"/>
  </w:num>
  <w:num w:numId="106" w16cid:durableId="1660235402">
    <w:abstractNumId w:val="37"/>
  </w:num>
  <w:num w:numId="107" w16cid:durableId="806051724">
    <w:abstractNumId w:val="69"/>
  </w:num>
  <w:num w:numId="108" w16cid:durableId="817039812">
    <w:abstractNumId w:val="115"/>
  </w:num>
  <w:num w:numId="109" w16cid:durableId="791824806">
    <w:abstractNumId w:val="32"/>
  </w:num>
  <w:num w:numId="110" w16cid:durableId="1390107865">
    <w:abstractNumId w:val="77"/>
  </w:num>
  <w:num w:numId="111" w16cid:durableId="1839465123">
    <w:abstractNumId w:val="109"/>
  </w:num>
  <w:num w:numId="112" w16cid:durableId="800806767">
    <w:abstractNumId w:val="24"/>
  </w:num>
  <w:num w:numId="113" w16cid:durableId="1237786673">
    <w:abstractNumId w:val="27"/>
  </w:num>
  <w:num w:numId="114" w16cid:durableId="308704685">
    <w:abstractNumId w:val="86"/>
  </w:num>
  <w:num w:numId="115" w16cid:durableId="1808082512">
    <w:abstractNumId w:val="2"/>
  </w:num>
  <w:num w:numId="116" w16cid:durableId="43529074">
    <w:abstractNumId w:val="118"/>
  </w:num>
  <w:num w:numId="117" w16cid:durableId="1330526528">
    <w:abstractNumId w:val="138"/>
  </w:num>
  <w:num w:numId="118" w16cid:durableId="546338352">
    <w:abstractNumId w:val="116"/>
  </w:num>
  <w:num w:numId="119" w16cid:durableId="511458747">
    <w:abstractNumId w:val="5"/>
  </w:num>
  <w:num w:numId="120" w16cid:durableId="433133657">
    <w:abstractNumId w:val="82"/>
  </w:num>
  <w:num w:numId="121" w16cid:durableId="2023510721">
    <w:abstractNumId w:val="8"/>
  </w:num>
  <w:num w:numId="122" w16cid:durableId="1753508312">
    <w:abstractNumId w:val="76"/>
  </w:num>
  <w:num w:numId="123" w16cid:durableId="359166386">
    <w:abstractNumId w:val="136"/>
  </w:num>
  <w:num w:numId="124" w16cid:durableId="1234662499">
    <w:abstractNumId w:val="78"/>
  </w:num>
  <w:num w:numId="125" w16cid:durableId="1519806036">
    <w:abstractNumId w:val="122"/>
  </w:num>
  <w:num w:numId="126" w16cid:durableId="44793849">
    <w:abstractNumId w:val="67"/>
  </w:num>
  <w:num w:numId="127" w16cid:durableId="1873302251">
    <w:abstractNumId w:val="99"/>
  </w:num>
  <w:num w:numId="128" w16cid:durableId="970329154">
    <w:abstractNumId w:val="142"/>
  </w:num>
  <w:num w:numId="129" w16cid:durableId="642268994">
    <w:abstractNumId w:val="135"/>
  </w:num>
  <w:num w:numId="130" w16cid:durableId="1309674414">
    <w:abstractNumId w:val="85"/>
  </w:num>
  <w:num w:numId="131" w16cid:durableId="1535070164">
    <w:abstractNumId w:val="88"/>
  </w:num>
  <w:num w:numId="132" w16cid:durableId="1072194371">
    <w:abstractNumId w:val="92"/>
  </w:num>
  <w:num w:numId="133" w16cid:durableId="698579907">
    <w:abstractNumId w:val="94"/>
  </w:num>
  <w:num w:numId="134" w16cid:durableId="1134448740">
    <w:abstractNumId w:val="108"/>
  </w:num>
  <w:num w:numId="135" w16cid:durableId="288979161">
    <w:abstractNumId w:val="114"/>
  </w:num>
  <w:num w:numId="136" w16cid:durableId="1171800620">
    <w:abstractNumId w:val="111"/>
  </w:num>
  <w:num w:numId="137" w16cid:durableId="1942912239">
    <w:abstractNumId w:val="54"/>
  </w:num>
  <w:num w:numId="138" w16cid:durableId="1127621652">
    <w:abstractNumId w:val="74"/>
  </w:num>
  <w:num w:numId="139" w16cid:durableId="1972437475">
    <w:abstractNumId w:val="7"/>
  </w:num>
  <w:num w:numId="140" w16cid:durableId="1515798964">
    <w:abstractNumId w:val="98"/>
  </w:num>
  <w:num w:numId="141" w16cid:durableId="2135830521">
    <w:abstractNumId w:val="36"/>
  </w:num>
  <w:num w:numId="142" w16cid:durableId="803961909">
    <w:abstractNumId w:val="47"/>
  </w:num>
  <w:num w:numId="143" w16cid:durableId="1733500718">
    <w:abstractNumId w:val="1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29"/>
    <w:rsid w:val="00015BC7"/>
    <w:rsid w:val="000230C9"/>
    <w:rsid w:val="000244B3"/>
    <w:rsid w:val="00027F7E"/>
    <w:rsid w:val="00035BFF"/>
    <w:rsid w:val="00036A6E"/>
    <w:rsid w:val="00036CC6"/>
    <w:rsid w:val="00037CD5"/>
    <w:rsid w:val="000442A3"/>
    <w:rsid w:val="00045D28"/>
    <w:rsid w:val="0006527B"/>
    <w:rsid w:val="0007778A"/>
    <w:rsid w:val="00077E35"/>
    <w:rsid w:val="00081EB2"/>
    <w:rsid w:val="000941EF"/>
    <w:rsid w:val="000C5E4A"/>
    <w:rsid w:val="000D30D2"/>
    <w:rsid w:val="000E7481"/>
    <w:rsid w:val="000E76DD"/>
    <w:rsid w:val="000F1203"/>
    <w:rsid w:val="000F7BED"/>
    <w:rsid w:val="0010062C"/>
    <w:rsid w:val="001038B7"/>
    <w:rsid w:val="00103924"/>
    <w:rsid w:val="0011166A"/>
    <w:rsid w:val="00111E50"/>
    <w:rsid w:val="00114DA8"/>
    <w:rsid w:val="00115ACD"/>
    <w:rsid w:val="00120532"/>
    <w:rsid w:val="001211EE"/>
    <w:rsid w:val="00146500"/>
    <w:rsid w:val="00152C7B"/>
    <w:rsid w:val="00177559"/>
    <w:rsid w:val="00183D54"/>
    <w:rsid w:val="00191B1A"/>
    <w:rsid w:val="001C6BC7"/>
    <w:rsid w:val="001D54C7"/>
    <w:rsid w:val="001D5C7A"/>
    <w:rsid w:val="00206E3F"/>
    <w:rsid w:val="0021028C"/>
    <w:rsid w:val="00227282"/>
    <w:rsid w:val="0023302E"/>
    <w:rsid w:val="00245FD0"/>
    <w:rsid w:val="00246386"/>
    <w:rsid w:val="0025457E"/>
    <w:rsid w:val="002645D4"/>
    <w:rsid w:val="002701BC"/>
    <w:rsid w:val="00272266"/>
    <w:rsid w:val="00281136"/>
    <w:rsid w:val="00282C03"/>
    <w:rsid w:val="002A117E"/>
    <w:rsid w:val="002A6281"/>
    <w:rsid w:val="002C7884"/>
    <w:rsid w:val="002D16F3"/>
    <w:rsid w:val="002D6349"/>
    <w:rsid w:val="002F2D10"/>
    <w:rsid w:val="003058AE"/>
    <w:rsid w:val="00310F2F"/>
    <w:rsid w:val="00322BA4"/>
    <w:rsid w:val="00325341"/>
    <w:rsid w:val="0032748F"/>
    <w:rsid w:val="00335F7E"/>
    <w:rsid w:val="0033644A"/>
    <w:rsid w:val="00352D23"/>
    <w:rsid w:val="00361CD8"/>
    <w:rsid w:val="00362201"/>
    <w:rsid w:val="00363280"/>
    <w:rsid w:val="0036506F"/>
    <w:rsid w:val="003702C6"/>
    <w:rsid w:val="00371728"/>
    <w:rsid w:val="00381F26"/>
    <w:rsid w:val="003A3400"/>
    <w:rsid w:val="003B2349"/>
    <w:rsid w:val="003B52FA"/>
    <w:rsid w:val="003B5F96"/>
    <w:rsid w:val="003B7AE2"/>
    <w:rsid w:val="003C04AA"/>
    <w:rsid w:val="003C6BA3"/>
    <w:rsid w:val="003D3BDA"/>
    <w:rsid w:val="003D540C"/>
    <w:rsid w:val="003E001E"/>
    <w:rsid w:val="003F573B"/>
    <w:rsid w:val="00401CE9"/>
    <w:rsid w:val="00402F53"/>
    <w:rsid w:val="004064CF"/>
    <w:rsid w:val="00407D68"/>
    <w:rsid w:val="00413CEF"/>
    <w:rsid w:val="00423D21"/>
    <w:rsid w:val="00433142"/>
    <w:rsid w:val="00436E01"/>
    <w:rsid w:val="00463188"/>
    <w:rsid w:val="00464BEE"/>
    <w:rsid w:val="00466DB3"/>
    <w:rsid w:val="00474576"/>
    <w:rsid w:val="00481A3F"/>
    <w:rsid w:val="00485E0B"/>
    <w:rsid w:val="004A7601"/>
    <w:rsid w:val="004C052A"/>
    <w:rsid w:val="004E12A4"/>
    <w:rsid w:val="004F05BB"/>
    <w:rsid w:val="005001C8"/>
    <w:rsid w:val="00510D16"/>
    <w:rsid w:val="0053497F"/>
    <w:rsid w:val="00540217"/>
    <w:rsid w:val="00542D10"/>
    <w:rsid w:val="00550FE1"/>
    <w:rsid w:val="00566956"/>
    <w:rsid w:val="005732AC"/>
    <w:rsid w:val="005872EF"/>
    <w:rsid w:val="00592D7D"/>
    <w:rsid w:val="005A2646"/>
    <w:rsid w:val="005B3699"/>
    <w:rsid w:val="005B6F4F"/>
    <w:rsid w:val="005B7E19"/>
    <w:rsid w:val="005C6D79"/>
    <w:rsid w:val="005D08B7"/>
    <w:rsid w:val="005D45F0"/>
    <w:rsid w:val="005E7F55"/>
    <w:rsid w:val="00607674"/>
    <w:rsid w:val="00613247"/>
    <w:rsid w:val="00646DA9"/>
    <w:rsid w:val="00647548"/>
    <w:rsid w:val="00651D27"/>
    <w:rsid w:val="00655C24"/>
    <w:rsid w:val="00662956"/>
    <w:rsid w:val="00671A41"/>
    <w:rsid w:val="006858DA"/>
    <w:rsid w:val="00690316"/>
    <w:rsid w:val="006934D9"/>
    <w:rsid w:val="006A080C"/>
    <w:rsid w:val="006A17C3"/>
    <w:rsid w:val="006A483A"/>
    <w:rsid w:val="006A57FA"/>
    <w:rsid w:val="006A7363"/>
    <w:rsid w:val="006B2C6A"/>
    <w:rsid w:val="006B2FED"/>
    <w:rsid w:val="006B7901"/>
    <w:rsid w:val="006C4F53"/>
    <w:rsid w:val="006E0FDE"/>
    <w:rsid w:val="006E2640"/>
    <w:rsid w:val="006E5D36"/>
    <w:rsid w:val="006F13E3"/>
    <w:rsid w:val="006F448E"/>
    <w:rsid w:val="007054D6"/>
    <w:rsid w:val="00706573"/>
    <w:rsid w:val="00706B63"/>
    <w:rsid w:val="00707B86"/>
    <w:rsid w:val="00720044"/>
    <w:rsid w:val="00720D73"/>
    <w:rsid w:val="0072173E"/>
    <w:rsid w:val="0074232A"/>
    <w:rsid w:val="00742C64"/>
    <w:rsid w:val="007520C7"/>
    <w:rsid w:val="007569BF"/>
    <w:rsid w:val="00756D31"/>
    <w:rsid w:val="00765127"/>
    <w:rsid w:val="007671D4"/>
    <w:rsid w:val="00767D66"/>
    <w:rsid w:val="00771CCE"/>
    <w:rsid w:val="0077274B"/>
    <w:rsid w:val="00775ADE"/>
    <w:rsid w:val="0078357D"/>
    <w:rsid w:val="00783A2D"/>
    <w:rsid w:val="0079634A"/>
    <w:rsid w:val="007A0B0F"/>
    <w:rsid w:val="007A3A20"/>
    <w:rsid w:val="007C6232"/>
    <w:rsid w:val="007D5058"/>
    <w:rsid w:val="007E15CE"/>
    <w:rsid w:val="007F1AF5"/>
    <w:rsid w:val="007F4A62"/>
    <w:rsid w:val="007F51AB"/>
    <w:rsid w:val="007F6DF5"/>
    <w:rsid w:val="00816C3F"/>
    <w:rsid w:val="008203CD"/>
    <w:rsid w:val="00826EC1"/>
    <w:rsid w:val="008346A9"/>
    <w:rsid w:val="008402BD"/>
    <w:rsid w:val="00841271"/>
    <w:rsid w:val="008543D6"/>
    <w:rsid w:val="00866923"/>
    <w:rsid w:val="008757A2"/>
    <w:rsid w:val="00880377"/>
    <w:rsid w:val="00881C68"/>
    <w:rsid w:val="00882798"/>
    <w:rsid w:val="00893925"/>
    <w:rsid w:val="00893EF1"/>
    <w:rsid w:val="00896BCD"/>
    <w:rsid w:val="008A52BC"/>
    <w:rsid w:val="008B1BE6"/>
    <w:rsid w:val="008B6309"/>
    <w:rsid w:val="008B730A"/>
    <w:rsid w:val="008C0E38"/>
    <w:rsid w:val="008C3B7B"/>
    <w:rsid w:val="008C6C45"/>
    <w:rsid w:val="008D17E5"/>
    <w:rsid w:val="008D67F2"/>
    <w:rsid w:val="008E20F9"/>
    <w:rsid w:val="008E2E78"/>
    <w:rsid w:val="00912389"/>
    <w:rsid w:val="00913EF4"/>
    <w:rsid w:val="009248B7"/>
    <w:rsid w:val="00934B6A"/>
    <w:rsid w:val="00940E9B"/>
    <w:rsid w:val="00942813"/>
    <w:rsid w:val="00947173"/>
    <w:rsid w:val="00952962"/>
    <w:rsid w:val="00953357"/>
    <w:rsid w:val="0095351A"/>
    <w:rsid w:val="00961C8D"/>
    <w:rsid w:val="00962958"/>
    <w:rsid w:val="00963365"/>
    <w:rsid w:val="009660BD"/>
    <w:rsid w:val="00973A23"/>
    <w:rsid w:val="0098475A"/>
    <w:rsid w:val="009A2EAC"/>
    <w:rsid w:val="009A3A75"/>
    <w:rsid w:val="009A58B6"/>
    <w:rsid w:val="009B30D0"/>
    <w:rsid w:val="009E5756"/>
    <w:rsid w:val="009F2992"/>
    <w:rsid w:val="009F678A"/>
    <w:rsid w:val="00A01276"/>
    <w:rsid w:val="00A0281D"/>
    <w:rsid w:val="00A06CDA"/>
    <w:rsid w:val="00A07F19"/>
    <w:rsid w:val="00A2765F"/>
    <w:rsid w:val="00A42BD8"/>
    <w:rsid w:val="00A52D91"/>
    <w:rsid w:val="00A53C84"/>
    <w:rsid w:val="00A64562"/>
    <w:rsid w:val="00A65579"/>
    <w:rsid w:val="00A76A83"/>
    <w:rsid w:val="00A77947"/>
    <w:rsid w:val="00A84CB7"/>
    <w:rsid w:val="00A95064"/>
    <w:rsid w:val="00A96269"/>
    <w:rsid w:val="00AA6155"/>
    <w:rsid w:val="00AE21CA"/>
    <w:rsid w:val="00AF57A4"/>
    <w:rsid w:val="00AF5DA7"/>
    <w:rsid w:val="00B1782D"/>
    <w:rsid w:val="00B24726"/>
    <w:rsid w:val="00B2705C"/>
    <w:rsid w:val="00B27746"/>
    <w:rsid w:val="00B31C44"/>
    <w:rsid w:val="00B32DB1"/>
    <w:rsid w:val="00B41477"/>
    <w:rsid w:val="00B41F9C"/>
    <w:rsid w:val="00B47357"/>
    <w:rsid w:val="00B540AC"/>
    <w:rsid w:val="00B55A9C"/>
    <w:rsid w:val="00B61635"/>
    <w:rsid w:val="00B70752"/>
    <w:rsid w:val="00B7769F"/>
    <w:rsid w:val="00B87C61"/>
    <w:rsid w:val="00B93E92"/>
    <w:rsid w:val="00B948C6"/>
    <w:rsid w:val="00BB6828"/>
    <w:rsid w:val="00BC71F4"/>
    <w:rsid w:val="00BD5733"/>
    <w:rsid w:val="00BE0A4E"/>
    <w:rsid w:val="00BE2F4D"/>
    <w:rsid w:val="00BE75E1"/>
    <w:rsid w:val="00C0396C"/>
    <w:rsid w:val="00C050EB"/>
    <w:rsid w:val="00C0559D"/>
    <w:rsid w:val="00C16C5B"/>
    <w:rsid w:val="00C26EFE"/>
    <w:rsid w:val="00C30033"/>
    <w:rsid w:val="00C54798"/>
    <w:rsid w:val="00C65D22"/>
    <w:rsid w:val="00C65E7A"/>
    <w:rsid w:val="00C7176A"/>
    <w:rsid w:val="00C80973"/>
    <w:rsid w:val="00C97BA0"/>
    <w:rsid w:val="00CA1BFA"/>
    <w:rsid w:val="00CB00F4"/>
    <w:rsid w:val="00CC1489"/>
    <w:rsid w:val="00CC66DF"/>
    <w:rsid w:val="00CD1498"/>
    <w:rsid w:val="00CD4848"/>
    <w:rsid w:val="00CF423D"/>
    <w:rsid w:val="00CF712F"/>
    <w:rsid w:val="00D014B5"/>
    <w:rsid w:val="00D03C3C"/>
    <w:rsid w:val="00D119F4"/>
    <w:rsid w:val="00D22B28"/>
    <w:rsid w:val="00D241CA"/>
    <w:rsid w:val="00D25538"/>
    <w:rsid w:val="00D26F0B"/>
    <w:rsid w:val="00D32AAB"/>
    <w:rsid w:val="00D43CB1"/>
    <w:rsid w:val="00D4596A"/>
    <w:rsid w:val="00D47E76"/>
    <w:rsid w:val="00D56006"/>
    <w:rsid w:val="00D5602A"/>
    <w:rsid w:val="00D565DF"/>
    <w:rsid w:val="00D61F5C"/>
    <w:rsid w:val="00DA2CF2"/>
    <w:rsid w:val="00DA652D"/>
    <w:rsid w:val="00DC3D7F"/>
    <w:rsid w:val="00DC52E1"/>
    <w:rsid w:val="00DE35ED"/>
    <w:rsid w:val="00DF6F2F"/>
    <w:rsid w:val="00E02291"/>
    <w:rsid w:val="00E0255B"/>
    <w:rsid w:val="00E20D3E"/>
    <w:rsid w:val="00E224C9"/>
    <w:rsid w:val="00E32454"/>
    <w:rsid w:val="00E50944"/>
    <w:rsid w:val="00E57DB4"/>
    <w:rsid w:val="00E7026F"/>
    <w:rsid w:val="00E723D2"/>
    <w:rsid w:val="00E849C5"/>
    <w:rsid w:val="00E90197"/>
    <w:rsid w:val="00E93FBC"/>
    <w:rsid w:val="00EA1D3E"/>
    <w:rsid w:val="00EB1613"/>
    <w:rsid w:val="00EB22A1"/>
    <w:rsid w:val="00EC0123"/>
    <w:rsid w:val="00EC06F9"/>
    <w:rsid w:val="00EC65F8"/>
    <w:rsid w:val="00EC6A41"/>
    <w:rsid w:val="00ED17F1"/>
    <w:rsid w:val="00EF0265"/>
    <w:rsid w:val="00EF27B5"/>
    <w:rsid w:val="00EF2B65"/>
    <w:rsid w:val="00EF4608"/>
    <w:rsid w:val="00EF4716"/>
    <w:rsid w:val="00EF6E71"/>
    <w:rsid w:val="00F04683"/>
    <w:rsid w:val="00F0701A"/>
    <w:rsid w:val="00F07BAB"/>
    <w:rsid w:val="00F07FB3"/>
    <w:rsid w:val="00F2446E"/>
    <w:rsid w:val="00F2489F"/>
    <w:rsid w:val="00F24EBC"/>
    <w:rsid w:val="00F346E1"/>
    <w:rsid w:val="00F4134D"/>
    <w:rsid w:val="00F56BC2"/>
    <w:rsid w:val="00F67A29"/>
    <w:rsid w:val="00F7360B"/>
    <w:rsid w:val="00F82112"/>
    <w:rsid w:val="00F865F3"/>
    <w:rsid w:val="00FA4F5A"/>
    <w:rsid w:val="00FB5A78"/>
    <w:rsid w:val="00FC14EF"/>
    <w:rsid w:val="00FC1DB1"/>
    <w:rsid w:val="00FC78CA"/>
    <w:rsid w:val="00FD05AB"/>
    <w:rsid w:val="00FE361B"/>
    <w:rsid w:val="00FE5B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E1306"/>
  <w15:docId w15:val="{C6F67412-2BA6-2649-B3F1-4DA7C4BC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dbook Normal"/>
    <w:qFormat/>
    <w:rsid w:val="008E2E78"/>
    <w:pPr>
      <w:spacing w:before="0" w:after="0" w:line="240" w:lineRule="auto"/>
    </w:pPr>
    <w:rPr>
      <w:rFonts w:ascii="Times New Roman" w:hAnsi="Times New Roman"/>
      <w:color w:val="002060"/>
      <w:sz w:val="24"/>
      <w:szCs w:val="20"/>
    </w:rPr>
  </w:style>
  <w:style w:type="paragraph" w:styleId="Heading1">
    <w:name w:val="heading 1"/>
    <w:aliases w:val="Handbook Main Subject"/>
    <w:basedOn w:val="Normal"/>
    <w:next w:val="Normal"/>
    <w:link w:val="Heading1Char"/>
    <w:uiPriority w:val="9"/>
    <w:qFormat/>
    <w:rsid w:val="008E2E78"/>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240"/>
      <w:outlineLvl w:val="0"/>
    </w:pPr>
    <w:rPr>
      <w:rFonts w:ascii="Helvetica Neue Thin" w:hAnsi="Helvetica Neue Thin" w:cs="Times New Roman (Body CS)"/>
      <w:bCs/>
      <w:caps/>
      <w:color w:val="FFFFFF" w:themeColor="background1"/>
      <w:spacing w:val="15"/>
      <w:sz w:val="28"/>
      <w:szCs w:val="22"/>
    </w:rPr>
  </w:style>
  <w:style w:type="paragraph" w:styleId="Heading2">
    <w:name w:val="heading 2"/>
    <w:aliases w:val="Handbook Title"/>
    <w:basedOn w:val="Normal"/>
    <w:next w:val="Normal"/>
    <w:link w:val="Heading2Char"/>
    <w:uiPriority w:val="9"/>
    <w:unhideWhenUsed/>
    <w:qFormat/>
    <w:rsid w:val="008E2E78"/>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jc w:val="center"/>
      <w:outlineLvl w:val="1"/>
    </w:pPr>
    <w:rPr>
      <w:rFonts w:ascii="HELVETICA NEUE CONDENSED" w:hAnsi="HELVETICA NEUE CONDENSED"/>
      <w:b/>
      <w:caps/>
      <w:spacing w:val="15"/>
      <w:sz w:val="56"/>
      <w:szCs w:val="22"/>
    </w:rPr>
  </w:style>
  <w:style w:type="paragraph" w:styleId="Heading3">
    <w:name w:val="heading 3"/>
    <w:basedOn w:val="Normal"/>
    <w:next w:val="Normal"/>
    <w:link w:val="Heading3Char"/>
    <w:uiPriority w:val="9"/>
    <w:semiHidden/>
    <w:unhideWhenUsed/>
    <w:qFormat/>
    <w:rsid w:val="008E2E78"/>
    <w:pPr>
      <w:pBdr>
        <w:top w:val="single" w:sz="6" w:space="2" w:color="3494BA" w:themeColor="accent1"/>
        <w:left w:val="single" w:sz="6" w:space="2" w:color="3494BA" w:themeColor="accent1"/>
      </w:pBdr>
      <w:spacing w:before="300"/>
      <w:outlineLvl w:val="2"/>
    </w:pPr>
    <w:rPr>
      <w:caps/>
      <w:color w:val="1A495C" w:themeColor="accent1" w:themeShade="7F"/>
      <w:spacing w:val="15"/>
      <w:sz w:val="22"/>
      <w:szCs w:val="22"/>
    </w:rPr>
  </w:style>
  <w:style w:type="paragraph" w:styleId="Heading4">
    <w:name w:val="heading 4"/>
    <w:basedOn w:val="Normal"/>
    <w:next w:val="Normal"/>
    <w:link w:val="Heading4Char"/>
    <w:uiPriority w:val="9"/>
    <w:semiHidden/>
    <w:unhideWhenUsed/>
    <w:qFormat/>
    <w:rsid w:val="008E2E78"/>
    <w:pPr>
      <w:pBdr>
        <w:top w:val="dotted" w:sz="6" w:space="2" w:color="3494BA" w:themeColor="accent1"/>
        <w:left w:val="dotted" w:sz="6" w:space="2" w:color="3494BA" w:themeColor="accent1"/>
      </w:pBdr>
      <w:spacing w:before="300"/>
      <w:outlineLvl w:val="3"/>
    </w:pPr>
    <w:rPr>
      <w:caps/>
      <w:color w:val="276E8B" w:themeColor="accent1" w:themeShade="BF"/>
      <w:spacing w:val="10"/>
      <w:sz w:val="22"/>
      <w:szCs w:val="22"/>
    </w:rPr>
  </w:style>
  <w:style w:type="paragraph" w:styleId="Heading5">
    <w:name w:val="heading 5"/>
    <w:basedOn w:val="Normal"/>
    <w:next w:val="Normal"/>
    <w:link w:val="Heading5Char"/>
    <w:uiPriority w:val="9"/>
    <w:semiHidden/>
    <w:unhideWhenUsed/>
    <w:qFormat/>
    <w:rsid w:val="008E2E78"/>
    <w:pPr>
      <w:pBdr>
        <w:bottom w:val="single" w:sz="6" w:space="1" w:color="3494BA" w:themeColor="accent1"/>
      </w:pBdr>
      <w:spacing w:before="300"/>
      <w:outlineLvl w:val="4"/>
    </w:pPr>
    <w:rPr>
      <w:caps/>
      <w:color w:val="276E8B" w:themeColor="accent1" w:themeShade="BF"/>
      <w:spacing w:val="10"/>
      <w:sz w:val="22"/>
      <w:szCs w:val="22"/>
    </w:rPr>
  </w:style>
  <w:style w:type="paragraph" w:styleId="Heading6">
    <w:name w:val="heading 6"/>
    <w:basedOn w:val="Normal"/>
    <w:next w:val="Normal"/>
    <w:link w:val="Heading6Char"/>
    <w:uiPriority w:val="9"/>
    <w:semiHidden/>
    <w:unhideWhenUsed/>
    <w:qFormat/>
    <w:rsid w:val="008E2E78"/>
    <w:pPr>
      <w:pBdr>
        <w:bottom w:val="dotted" w:sz="6" w:space="1" w:color="3494BA" w:themeColor="accent1"/>
      </w:pBdr>
      <w:spacing w:before="300"/>
      <w:outlineLvl w:val="5"/>
    </w:pPr>
    <w:rPr>
      <w:caps/>
      <w:color w:val="276E8B" w:themeColor="accent1" w:themeShade="BF"/>
      <w:spacing w:val="10"/>
      <w:sz w:val="22"/>
      <w:szCs w:val="22"/>
    </w:rPr>
  </w:style>
  <w:style w:type="paragraph" w:styleId="Heading7">
    <w:name w:val="heading 7"/>
    <w:basedOn w:val="Normal"/>
    <w:next w:val="Normal"/>
    <w:link w:val="Heading7Char"/>
    <w:uiPriority w:val="9"/>
    <w:semiHidden/>
    <w:unhideWhenUsed/>
    <w:qFormat/>
    <w:rsid w:val="008E2E78"/>
    <w:pPr>
      <w:spacing w:before="300"/>
      <w:outlineLvl w:val="6"/>
    </w:pPr>
    <w:rPr>
      <w:caps/>
      <w:color w:val="276E8B" w:themeColor="accent1" w:themeShade="BF"/>
      <w:spacing w:val="10"/>
      <w:sz w:val="22"/>
      <w:szCs w:val="22"/>
    </w:rPr>
  </w:style>
  <w:style w:type="paragraph" w:styleId="Heading8">
    <w:name w:val="heading 8"/>
    <w:basedOn w:val="Normal"/>
    <w:next w:val="Normal"/>
    <w:link w:val="Heading8Char"/>
    <w:uiPriority w:val="9"/>
    <w:semiHidden/>
    <w:unhideWhenUsed/>
    <w:qFormat/>
    <w:rsid w:val="008E2E78"/>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8E2E78"/>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5DA7"/>
    <w:pPr>
      <w:tabs>
        <w:tab w:val="center" w:pos="4320"/>
        <w:tab w:val="right" w:pos="8640"/>
      </w:tabs>
    </w:pPr>
  </w:style>
  <w:style w:type="paragraph" w:styleId="Footer">
    <w:name w:val="footer"/>
    <w:basedOn w:val="Normal"/>
    <w:link w:val="FooterChar"/>
    <w:uiPriority w:val="99"/>
    <w:rsid w:val="00AF5DA7"/>
    <w:pPr>
      <w:tabs>
        <w:tab w:val="center" w:pos="4320"/>
        <w:tab w:val="right" w:pos="8640"/>
      </w:tabs>
    </w:pPr>
  </w:style>
  <w:style w:type="paragraph" w:styleId="BodyText">
    <w:name w:val="Body Text"/>
    <w:basedOn w:val="Normal"/>
    <w:link w:val="BodyTextChar"/>
    <w:rsid w:val="003B5F96"/>
    <w:pPr>
      <w:jc w:val="both"/>
    </w:pPr>
    <w:rPr>
      <w:rFonts w:ascii="Sabon" w:hAnsi="Sabon"/>
    </w:rPr>
  </w:style>
  <w:style w:type="paragraph" w:styleId="BalloonText">
    <w:name w:val="Balloon Text"/>
    <w:basedOn w:val="Normal"/>
    <w:link w:val="BalloonTextChar"/>
    <w:rsid w:val="008D67F2"/>
    <w:rPr>
      <w:rFonts w:ascii="Arial" w:hAnsi="Arial" w:cs="Arial"/>
      <w:sz w:val="16"/>
      <w:szCs w:val="16"/>
    </w:rPr>
  </w:style>
  <w:style w:type="character" w:customStyle="1" w:styleId="BalloonTextChar">
    <w:name w:val="Balloon Text Char"/>
    <w:link w:val="BalloonText"/>
    <w:rsid w:val="008D67F2"/>
    <w:rPr>
      <w:rFonts w:ascii="Arial" w:hAnsi="Arial" w:cs="Arial"/>
      <w:sz w:val="16"/>
      <w:szCs w:val="16"/>
      <w:lang w:eastAsia="en-US"/>
    </w:rPr>
  </w:style>
  <w:style w:type="character" w:customStyle="1" w:styleId="Heading1Char">
    <w:name w:val="Heading 1 Char"/>
    <w:aliases w:val="Handbook Main Subject Char"/>
    <w:basedOn w:val="DefaultParagraphFont"/>
    <w:link w:val="Heading1"/>
    <w:uiPriority w:val="9"/>
    <w:rsid w:val="008E2E78"/>
    <w:rPr>
      <w:rFonts w:ascii="Helvetica Neue Thin" w:hAnsi="Helvetica Neue Thin" w:cs="Times New Roman (Body CS)"/>
      <w:bCs/>
      <w:caps/>
      <w:color w:val="FFFFFF" w:themeColor="background1"/>
      <w:spacing w:val="15"/>
      <w:sz w:val="28"/>
      <w:shd w:val="clear" w:color="auto" w:fill="3494BA" w:themeFill="accent1"/>
    </w:rPr>
  </w:style>
  <w:style w:type="character" w:customStyle="1" w:styleId="FooterChar">
    <w:name w:val="Footer Char"/>
    <w:link w:val="Footer"/>
    <w:uiPriority w:val="99"/>
    <w:rsid w:val="00F67A29"/>
    <w:rPr>
      <w:rFonts w:ascii="Garamond" w:hAnsi="Garamond"/>
      <w:sz w:val="24"/>
      <w:szCs w:val="24"/>
      <w:lang w:eastAsia="en-US"/>
    </w:rPr>
  </w:style>
  <w:style w:type="character" w:customStyle="1" w:styleId="BodyTextChar">
    <w:name w:val="Body Text Char"/>
    <w:link w:val="BodyText"/>
    <w:rsid w:val="00F67A29"/>
    <w:rPr>
      <w:rFonts w:ascii="Sabon" w:hAnsi="Sabon"/>
      <w:sz w:val="24"/>
      <w:lang w:eastAsia="en-US"/>
    </w:rPr>
  </w:style>
  <w:style w:type="character" w:customStyle="1" w:styleId="Heading3Char">
    <w:name w:val="Heading 3 Char"/>
    <w:basedOn w:val="DefaultParagraphFont"/>
    <w:link w:val="Heading3"/>
    <w:uiPriority w:val="9"/>
    <w:semiHidden/>
    <w:rsid w:val="008E2E78"/>
    <w:rPr>
      <w:caps/>
      <w:color w:val="1A495C" w:themeColor="accent1" w:themeShade="7F"/>
      <w:spacing w:val="15"/>
    </w:rPr>
  </w:style>
  <w:style w:type="paragraph" w:styleId="BodyText2">
    <w:name w:val="Body Text 2"/>
    <w:basedOn w:val="Normal"/>
    <w:link w:val="BodyText2Char"/>
    <w:rsid w:val="00F67A29"/>
    <w:pPr>
      <w:spacing w:after="120" w:line="480" w:lineRule="auto"/>
    </w:pPr>
  </w:style>
  <w:style w:type="character" w:customStyle="1" w:styleId="BodyText2Char">
    <w:name w:val="Body Text 2 Char"/>
    <w:basedOn w:val="DefaultParagraphFont"/>
    <w:link w:val="BodyText2"/>
    <w:rsid w:val="00F67A29"/>
    <w:rPr>
      <w:rFonts w:ascii="Garamond" w:hAnsi="Garamond"/>
      <w:sz w:val="24"/>
      <w:szCs w:val="24"/>
      <w:lang w:eastAsia="en-US"/>
    </w:rPr>
  </w:style>
  <w:style w:type="paragraph" w:customStyle="1" w:styleId="BodyText1">
    <w:name w:val="Body Text1"/>
    <w:rsid w:val="00F67A29"/>
    <w:rPr>
      <w:color w:val="000000"/>
    </w:rPr>
  </w:style>
  <w:style w:type="paragraph" w:customStyle="1" w:styleId="Head1">
    <w:name w:val="Head 1"/>
    <w:basedOn w:val="Normal"/>
    <w:rsid w:val="00F67A29"/>
    <w:pPr>
      <w:jc w:val="both"/>
    </w:pPr>
    <w:rPr>
      <w:rFonts w:ascii="Futura" w:hAnsi="Futura"/>
      <w:b/>
      <w:bCs/>
      <w:sz w:val="22"/>
      <w:szCs w:val="22"/>
    </w:rPr>
  </w:style>
  <w:style w:type="paragraph" w:customStyle="1" w:styleId="Head2">
    <w:name w:val="Head 2"/>
    <w:basedOn w:val="BodyText1"/>
    <w:rsid w:val="00F67A29"/>
    <w:pPr>
      <w:jc w:val="both"/>
    </w:pPr>
    <w:rPr>
      <w:rFonts w:ascii="Sabon" w:hAnsi="Sabon"/>
      <w:b/>
      <w:bCs/>
      <w:color w:val="auto"/>
    </w:rPr>
  </w:style>
  <w:style w:type="character" w:customStyle="1" w:styleId="HeaderChar">
    <w:name w:val="Header Char"/>
    <w:link w:val="Header"/>
    <w:uiPriority w:val="99"/>
    <w:rsid w:val="00F67A29"/>
    <w:rPr>
      <w:rFonts w:ascii="Garamond" w:hAnsi="Garamond"/>
      <w:sz w:val="24"/>
      <w:szCs w:val="24"/>
      <w:lang w:eastAsia="en-US"/>
    </w:rPr>
  </w:style>
  <w:style w:type="character" w:styleId="PageNumber">
    <w:name w:val="page number"/>
    <w:rsid w:val="00F67A29"/>
  </w:style>
  <w:style w:type="paragraph" w:styleId="NormalWeb">
    <w:name w:val="Normal (Web)"/>
    <w:basedOn w:val="Normal"/>
    <w:rsid w:val="00F67A29"/>
    <w:pPr>
      <w:spacing w:before="100" w:beforeAutospacing="1" w:after="100" w:afterAutospacing="1"/>
    </w:pPr>
  </w:style>
  <w:style w:type="character" w:customStyle="1" w:styleId="Heading2Char">
    <w:name w:val="Heading 2 Char"/>
    <w:aliases w:val="Handbook Title Char"/>
    <w:basedOn w:val="DefaultParagraphFont"/>
    <w:link w:val="Heading2"/>
    <w:uiPriority w:val="9"/>
    <w:rsid w:val="008E2E78"/>
    <w:rPr>
      <w:rFonts w:ascii="HELVETICA NEUE CONDENSED" w:hAnsi="HELVETICA NEUE CONDENSED"/>
      <w:b/>
      <w:caps/>
      <w:spacing w:val="15"/>
      <w:sz w:val="56"/>
      <w:shd w:val="clear" w:color="auto" w:fill="D4EAF3" w:themeFill="accent1" w:themeFillTint="33"/>
    </w:rPr>
  </w:style>
  <w:style w:type="character" w:customStyle="1" w:styleId="Heading4Char">
    <w:name w:val="Heading 4 Char"/>
    <w:basedOn w:val="DefaultParagraphFont"/>
    <w:link w:val="Heading4"/>
    <w:uiPriority w:val="9"/>
    <w:semiHidden/>
    <w:rsid w:val="008E2E78"/>
    <w:rPr>
      <w:caps/>
      <w:color w:val="276E8B" w:themeColor="accent1" w:themeShade="BF"/>
      <w:spacing w:val="10"/>
    </w:rPr>
  </w:style>
  <w:style w:type="character" w:customStyle="1" w:styleId="Heading9Char">
    <w:name w:val="Heading 9 Char"/>
    <w:basedOn w:val="DefaultParagraphFont"/>
    <w:link w:val="Heading9"/>
    <w:uiPriority w:val="9"/>
    <w:semiHidden/>
    <w:rsid w:val="008E2E78"/>
    <w:rPr>
      <w:i/>
      <w:caps/>
      <w:spacing w:val="10"/>
      <w:sz w:val="18"/>
      <w:szCs w:val="18"/>
    </w:rPr>
  </w:style>
  <w:style w:type="paragraph" w:styleId="BodyTextIndent">
    <w:name w:val="Body Text Indent"/>
    <w:basedOn w:val="Normal"/>
    <w:link w:val="BodyTextIndentChar"/>
    <w:rsid w:val="00F67A29"/>
    <w:pPr>
      <w:spacing w:after="120"/>
      <w:ind w:left="283"/>
    </w:pPr>
  </w:style>
  <w:style w:type="character" w:customStyle="1" w:styleId="BodyTextIndentChar">
    <w:name w:val="Body Text Indent Char"/>
    <w:basedOn w:val="DefaultParagraphFont"/>
    <w:link w:val="BodyTextIndent"/>
    <w:rsid w:val="00F67A29"/>
    <w:rPr>
      <w:rFonts w:ascii="Garamond" w:hAnsi="Garamond"/>
      <w:sz w:val="24"/>
      <w:szCs w:val="24"/>
      <w:lang w:eastAsia="en-US"/>
    </w:rPr>
  </w:style>
  <w:style w:type="paragraph" w:customStyle="1" w:styleId="Style1">
    <w:name w:val="Style1"/>
    <w:basedOn w:val="Heading4"/>
    <w:rsid w:val="00F67A29"/>
    <w:pPr>
      <w:spacing w:before="0"/>
      <w:jc w:val="both"/>
    </w:pPr>
    <w:rPr>
      <w:rFonts w:ascii="Arial Unicode MS" w:eastAsia="Arial Unicode MS" w:hAnsi="Arial Unicode MS" w:cs="Arial Unicode MS"/>
      <w:sz w:val="20"/>
      <w:szCs w:val="20"/>
    </w:rPr>
  </w:style>
  <w:style w:type="paragraph" w:customStyle="1" w:styleId="Style5">
    <w:name w:val="Style5"/>
    <w:basedOn w:val="Heading5"/>
    <w:rsid w:val="00F67A29"/>
    <w:pPr>
      <w:keepNext/>
      <w:widowControl w:val="0"/>
      <w:spacing w:before="0"/>
    </w:pPr>
    <w:rPr>
      <w:rFonts w:ascii="Arial" w:eastAsia="Times New Roman" w:hAnsi="Arial" w:cs="Times New Roman"/>
      <w:bCs/>
      <w:i/>
      <w:iCs/>
      <w:sz w:val="36"/>
      <w:szCs w:val="20"/>
      <w:lang w:val="en-US"/>
    </w:rPr>
  </w:style>
  <w:style w:type="paragraph" w:customStyle="1" w:styleId="d">
    <w:name w:val="d"/>
    <w:basedOn w:val="Normal"/>
    <w:rsid w:val="00F67A29"/>
    <w:pPr>
      <w:numPr>
        <w:numId w:val="5"/>
      </w:numPr>
    </w:pPr>
    <w:rPr>
      <w:rFonts w:ascii="Sabon" w:hAnsi="Sabon"/>
      <w:lang w:val="en-US"/>
    </w:rPr>
  </w:style>
  <w:style w:type="paragraph" w:styleId="ListBullet">
    <w:name w:val="List Bullet"/>
    <w:basedOn w:val="Normal"/>
    <w:autoRedefine/>
    <w:rsid w:val="00B1782D"/>
    <w:pPr>
      <w:jc w:val="both"/>
    </w:pPr>
    <w:rPr>
      <w:rFonts w:asciiTheme="majorHAnsi" w:eastAsia="Arial Unicode MS" w:hAnsiTheme="majorHAnsi" w:cs="Open Sans"/>
      <w:b/>
      <w:sz w:val="20"/>
      <w:lang w:val="en-US"/>
    </w:rPr>
  </w:style>
  <w:style w:type="paragraph" w:styleId="BodyTextIndent2">
    <w:name w:val="Body Text Indent 2"/>
    <w:basedOn w:val="Normal"/>
    <w:link w:val="BodyTextIndent2Char"/>
    <w:rsid w:val="00F67A29"/>
    <w:pPr>
      <w:spacing w:after="120" w:line="480" w:lineRule="auto"/>
      <w:ind w:left="283"/>
    </w:pPr>
    <w:rPr>
      <w:sz w:val="20"/>
    </w:rPr>
  </w:style>
  <w:style w:type="character" w:customStyle="1" w:styleId="BodyTextIndent2Char">
    <w:name w:val="Body Text Indent 2 Char"/>
    <w:basedOn w:val="DefaultParagraphFont"/>
    <w:link w:val="BodyTextIndent2"/>
    <w:rsid w:val="00F67A29"/>
  </w:style>
  <w:style w:type="character" w:customStyle="1" w:styleId="Heading5Char">
    <w:name w:val="Heading 5 Char"/>
    <w:basedOn w:val="DefaultParagraphFont"/>
    <w:link w:val="Heading5"/>
    <w:uiPriority w:val="9"/>
    <w:semiHidden/>
    <w:rsid w:val="008E2E78"/>
    <w:rPr>
      <w:caps/>
      <w:color w:val="276E8B" w:themeColor="accent1" w:themeShade="BF"/>
      <w:spacing w:val="10"/>
    </w:rPr>
  </w:style>
  <w:style w:type="paragraph" w:styleId="ListParagraph">
    <w:name w:val="List Paragraph"/>
    <w:basedOn w:val="Normal"/>
    <w:link w:val="ListParagraphChar"/>
    <w:uiPriority w:val="34"/>
    <w:qFormat/>
    <w:rsid w:val="008E2E78"/>
    <w:pPr>
      <w:ind w:left="720"/>
      <w:contextualSpacing/>
    </w:pPr>
  </w:style>
  <w:style w:type="paragraph" w:customStyle="1" w:styleId="Body1">
    <w:name w:val="Body 1"/>
    <w:basedOn w:val="Normal"/>
    <w:rsid w:val="00FC14EF"/>
    <w:pPr>
      <w:tabs>
        <w:tab w:val="left" w:pos="851"/>
      </w:tabs>
      <w:spacing w:after="240" w:line="312" w:lineRule="auto"/>
      <w:ind w:left="851"/>
      <w:jc w:val="both"/>
    </w:pPr>
  </w:style>
  <w:style w:type="character" w:styleId="CommentReference">
    <w:name w:val="annotation reference"/>
    <w:basedOn w:val="DefaultParagraphFont"/>
    <w:uiPriority w:val="99"/>
    <w:unhideWhenUsed/>
    <w:rsid w:val="00E93FBC"/>
    <w:rPr>
      <w:sz w:val="16"/>
      <w:szCs w:val="16"/>
    </w:rPr>
  </w:style>
  <w:style w:type="paragraph" w:styleId="CommentText">
    <w:name w:val="annotation text"/>
    <w:basedOn w:val="Normal"/>
    <w:link w:val="CommentTextChar"/>
    <w:uiPriority w:val="99"/>
    <w:unhideWhenUsed/>
    <w:rsid w:val="00E93FBC"/>
    <w:rPr>
      <w:sz w:val="20"/>
    </w:rPr>
  </w:style>
  <w:style w:type="character" w:customStyle="1" w:styleId="CommentTextChar">
    <w:name w:val="Comment Text Char"/>
    <w:basedOn w:val="DefaultParagraphFont"/>
    <w:link w:val="CommentText"/>
    <w:uiPriority w:val="99"/>
    <w:rsid w:val="00E93FBC"/>
    <w:rPr>
      <w:rFonts w:ascii="Garamond" w:hAnsi="Garamond"/>
      <w:lang w:eastAsia="en-US"/>
    </w:rPr>
  </w:style>
  <w:style w:type="paragraph" w:styleId="CommentSubject">
    <w:name w:val="annotation subject"/>
    <w:basedOn w:val="CommentText"/>
    <w:next w:val="CommentText"/>
    <w:link w:val="CommentSubjectChar"/>
    <w:semiHidden/>
    <w:unhideWhenUsed/>
    <w:rsid w:val="00E93FBC"/>
    <w:rPr>
      <w:b/>
      <w:bCs/>
    </w:rPr>
  </w:style>
  <w:style w:type="character" w:customStyle="1" w:styleId="CommentSubjectChar">
    <w:name w:val="Comment Subject Char"/>
    <w:basedOn w:val="CommentTextChar"/>
    <w:link w:val="CommentSubject"/>
    <w:semiHidden/>
    <w:rsid w:val="00E93FBC"/>
    <w:rPr>
      <w:rFonts w:ascii="Garamond" w:hAnsi="Garamond"/>
      <w:b/>
      <w:bCs/>
      <w:lang w:eastAsia="en-US"/>
    </w:rPr>
  </w:style>
  <w:style w:type="paragraph" w:styleId="PlainText">
    <w:name w:val="Plain Text"/>
    <w:basedOn w:val="Normal"/>
    <w:link w:val="PlainTextChar"/>
    <w:rsid w:val="00912389"/>
    <w:rPr>
      <w:rFonts w:ascii="Courier New" w:hAnsi="Courier New" w:cs="Courier New"/>
      <w:sz w:val="20"/>
    </w:rPr>
  </w:style>
  <w:style w:type="character" w:customStyle="1" w:styleId="PlainTextChar">
    <w:name w:val="Plain Text Char"/>
    <w:basedOn w:val="DefaultParagraphFont"/>
    <w:link w:val="PlainText"/>
    <w:rsid w:val="00912389"/>
    <w:rPr>
      <w:rFonts w:ascii="Courier New" w:hAnsi="Courier New" w:cs="Courier New"/>
      <w:lang w:eastAsia="en-US"/>
    </w:rPr>
  </w:style>
  <w:style w:type="paragraph" w:customStyle="1" w:styleId="Bulletted">
    <w:name w:val="Bulletted"/>
    <w:basedOn w:val="PlainText"/>
    <w:rsid w:val="00912389"/>
    <w:rPr>
      <w:rFonts w:ascii="Arial" w:eastAsia="MS Mincho" w:hAnsi="Arial" w:cs="Arial"/>
      <w:sz w:val="22"/>
    </w:rPr>
  </w:style>
  <w:style w:type="character" w:customStyle="1" w:styleId="ListParagraphChar">
    <w:name w:val="List Paragraph Char"/>
    <w:basedOn w:val="DefaultParagraphFont"/>
    <w:link w:val="ListParagraph"/>
    <w:uiPriority w:val="34"/>
    <w:rsid w:val="00912389"/>
    <w:rPr>
      <w:sz w:val="20"/>
      <w:szCs w:val="20"/>
    </w:rPr>
  </w:style>
  <w:style w:type="paragraph" w:customStyle="1" w:styleId="Number2">
    <w:name w:val="Number2"/>
    <w:basedOn w:val="Normal"/>
    <w:autoRedefine/>
    <w:rsid w:val="007F4A62"/>
    <w:pPr>
      <w:spacing w:after="120" w:line="276" w:lineRule="auto"/>
      <w:ind w:left="142" w:firstLine="11"/>
    </w:pPr>
    <w:rPr>
      <w:rFonts w:ascii="Arial" w:eastAsia="MS Mincho" w:hAnsi="Arial" w:cs="Arial"/>
    </w:rPr>
  </w:style>
  <w:style w:type="paragraph" w:customStyle="1" w:styleId="p2">
    <w:name w:val="p2"/>
    <w:basedOn w:val="Normal"/>
    <w:rsid w:val="007F4A62"/>
    <w:pPr>
      <w:widowControl w:val="0"/>
      <w:tabs>
        <w:tab w:val="left" w:pos="204"/>
      </w:tabs>
      <w:autoSpaceDE w:val="0"/>
      <w:autoSpaceDN w:val="0"/>
      <w:adjustRightInd w:val="0"/>
      <w:spacing w:line="240" w:lineRule="atLeast"/>
    </w:pPr>
    <w:rPr>
      <w:lang w:val="en-US"/>
    </w:rPr>
  </w:style>
  <w:style w:type="paragraph" w:customStyle="1" w:styleId="p5">
    <w:name w:val="p5"/>
    <w:basedOn w:val="Normal"/>
    <w:rsid w:val="007F4A62"/>
    <w:pPr>
      <w:widowControl w:val="0"/>
      <w:autoSpaceDE w:val="0"/>
      <w:autoSpaceDN w:val="0"/>
      <w:adjustRightInd w:val="0"/>
      <w:spacing w:line="260" w:lineRule="atLeast"/>
      <w:ind w:left="981" w:hanging="459"/>
    </w:pPr>
    <w:rPr>
      <w:lang w:val="en-US"/>
    </w:rPr>
  </w:style>
  <w:style w:type="paragraph" w:customStyle="1" w:styleId="p4">
    <w:name w:val="p4"/>
    <w:basedOn w:val="Normal"/>
    <w:rsid w:val="007F4A62"/>
    <w:pPr>
      <w:widowControl w:val="0"/>
      <w:tabs>
        <w:tab w:val="left" w:pos="430"/>
      </w:tabs>
      <w:autoSpaceDE w:val="0"/>
      <w:autoSpaceDN w:val="0"/>
      <w:adjustRightInd w:val="0"/>
      <w:spacing w:line="255" w:lineRule="atLeast"/>
      <w:ind w:left="1010" w:hanging="430"/>
      <w:jc w:val="both"/>
    </w:pPr>
    <w:rPr>
      <w:lang w:val="en-US"/>
    </w:rPr>
  </w:style>
  <w:style w:type="character" w:styleId="Hyperlink">
    <w:name w:val="Hyperlink"/>
    <w:basedOn w:val="DefaultParagraphFont"/>
    <w:uiPriority w:val="99"/>
    <w:rsid w:val="00C65E7A"/>
    <w:rPr>
      <w:rFonts w:ascii="Verdana" w:hAnsi="Verdana" w:hint="default"/>
      <w:color w:val="0000FF"/>
      <w:sz w:val="18"/>
      <w:szCs w:val="18"/>
      <w:u w:val="single"/>
    </w:rPr>
  </w:style>
  <w:style w:type="paragraph" w:customStyle="1" w:styleId="Default">
    <w:name w:val="Default"/>
    <w:rsid w:val="009A2EAC"/>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40E9B"/>
    <w:rPr>
      <w:rFonts w:ascii="Garamond" w:hAnsi="Garamond"/>
      <w:sz w:val="24"/>
      <w:szCs w:val="24"/>
      <w:lang w:eastAsia="en-US"/>
    </w:rPr>
  </w:style>
  <w:style w:type="character" w:customStyle="1" w:styleId="DefTerm">
    <w:name w:val="DefTerm"/>
    <w:basedOn w:val="DefaultParagraphFont"/>
    <w:uiPriority w:val="1"/>
    <w:qFormat/>
    <w:rsid w:val="0021028C"/>
    <w:rPr>
      <w:b/>
      <w:color w:val="000000"/>
    </w:rPr>
  </w:style>
  <w:style w:type="character" w:styleId="FollowedHyperlink">
    <w:name w:val="FollowedHyperlink"/>
    <w:basedOn w:val="DefaultParagraphFont"/>
    <w:uiPriority w:val="99"/>
    <w:semiHidden/>
    <w:unhideWhenUsed/>
    <w:rsid w:val="00953357"/>
    <w:rPr>
      <w:color w:val="9F6715" w:themeColor="followedHyperlink"/>
      <w:u w:val="single"/>
    </w:rPr>
  </w:style>
  <w:style w:type="paragraph" w:styleId="TOCHeading">
    <w:name w:val="TOC Heading"/>
    <w:basedOn w:val="Heading1"/>
    <w:next w:val="Normal"/>
    <w:uiPriority w:val="39"/>
    <w:unhideWhenUsed/>
    <w:qFormat/>
    <w:rsid w:val="008E2E78"/>
    <w:pPr>
      <w:outlineLvl w:val="9"/>
    </w:pPr>
  </w:style>
  <w:style w:type="paragraph" w:styleId="TOC2">
    <w:name w:val="toc 2"/>
    <w:basedOn w:val="Normal"/>
    <w:next w:val="Normal"/>
    <w:autoRedefine/>
    <w:uiPriority w:val="39"/>
    <w:unhideWhenUsed/>
    <w:rsid w:val="008E2E78"/>
    <w:pPr>
      <w:tabs>
        <w:tab w:val="right" w:leader="dot" w:pos="5570"/>
      </w:tabs>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8E2E78"/>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8E2E78"/>
    <w:pPr>
      <w:ind w:left="480"/>
    </w:pPr>
    <w:rPr>
      <w:rFonts w:asciiTheme="minorHAnsi" w:hAnsiTheme="minorHAnsi" w:cstheme="minorHAnsi"/>
      <w:sz w:val="20"/>
    </w:rPr>
  </w:style>
  <w:style w:type="paragraph" w:styleId="TOC4">
    <w:name w:val="toc 4"/>
    <w:basedOn w:val="Normal"/>
    <w:next w:val="Normal"/>
    <w:autoRedefine/>
    <w:unhideWhenUsed/>
    <w:rsid w:val="00CA1BFA"/>
    <w:pPr>
      <w:ind w:left="720"/>
    </w:pPr>
    <w:rPr>
      <w:rFonts w:asciiTheme="minorHAnsi" w:hAnsiTheme="minorHAnsi" w:cstheme="minorHAnsi"/>
      <w:sz w:val="20"/>
    </w:rPr>
  </w:style>
  <w:style w:type="paragraph" w:styleId="TOC5">
    <w:name w:val="toc 5"/>
    <w:basedOn w:val="Normal"/>
    <w:next w:val="Normal"/>
    <w:autoRedefine/>
    <w:unhideWhenUsed/>
    <w:rsid w:val="00CA1BFA"/>
    <w:pPr>
      <w:ind w:left="960"/>
    </w:pPr>
    <w:rPr>
      <w:rFonts w:asciiTheme="minorHAnsi" w:hAnsiTheme="minorHAnsi" w:cstheme="minorHAnsi"/>
      <w:sz w:val="20"/>
    </w:rPr>
  </w:style>
  <w:style w:type="paragraph" w:styleId="TOC6">
    <w:name w:val="toc 6"/>
    <w:basedOn w:val="Normal"/>
    <w:next w:val="Normal"/>
    <w:autoRedefine/>
    <w:unhideWhenUsed/>
    <w:rsid w:val="00CA1BFA"/>
    <w:pPr>
      <w:ind w:left="1200"/>
    </w:pPr>
    <w:rPr>
      <w:rFonts w:asciiTheme="minorHAnsi" w:hAnsiTheme="minorHAnsi" w:cstheme="minorHAnsi"/>
      <w:sz w:val="20"/>
    </w:rPr>
  </w:style>
  <w:style w:type="paragraph" w:styleId="TOC7">
    <w:name w:val="toc 7"/>
    <w:basedOn w:val="Normal"/>
    <w:next w:val="Normal"/>
    <w:autoRedefine/>
    <w:unhideWhenUsed/>
    <w:rsid w:val="00CA1BFA"/>
    <w:pPr>
      <w:ind w:left="1440"/>
    </w:pPr>
    <w:rPr>
      <w:rFonts w:asciiTheme="minorHAnsi" w:hAnsiTheme="minorHAnsi" w:cstheme="minorHAnsi"/>
      <w:sz w:val="20"/>
    </w:rPr>
  </w:style>
  <w:style w:type="paragraph" w:styleId="TOC8">
    <w:name w:val="toc 8"/>
    <w:basedOn w:val="Normal"/>
    <w:next w:val="Normal"/>
    <w:autoRedefine/>
    <w:unhideWhenUsed/>
    <w:rsid w:val="00CA1BFA"/>
    <w:pPr>
      <w:ind w:left="1680"/>
    </w:pPr>
    <w:rPr>
      <w:rFonts w:asciiTheme="minorHAnsi" w:hAnsiTheme="minorHAnsi" w:cstheme="minorHAnsi"/>
      <w:sz w:val="20"/>
    </w:rPr>
  </w:style>
  <w:style w:type="paragraph" w:styleId="TOC9">
    <w:name w:val="toc 9"/>
    <w:basedOn w:val="Normal"/>
    <w:next w:val="Normal"/>
    <w:autoRedefine/>
    <w:unhideWhenUsed/>
    <w:rsid w:val="00CA1BFA"/>
    <w:pPr>
      <w:ind w:left="1920"/>
    </w:pPr>
    <w:rPr>
      <w:rFonts w:asciiTheme="minorHAnsi" w:hAnsiTheme="minorHAnsi" w:cstheme="minorHAnsi"/>
      <w:sz w:val="20"/>
    </w:rPr>
  </w:style>
  <w:style w:type="numbering" w:customStyle="1" w:styleId="CurrentList1">
    <w:name w:val="Current List1"/>
    <w:uiPriority w:val="99"/>
    <w:rsid w:val="00765127"/>
    <w:pPr>
      <w:numPr>
        <w:numId w:val="74"/>
      </w:numPr>
    </w:pPr>
  </w:style>
  <w:style w:type="numbering" w:customStyle="1" w:styleId="CurrentList2">
    <w:name w:val="Current List2"/>
    <w:uiPriority w:val="99"/>
    <w:rsid w:val="00765127"/>
    <w:pPr>
      <w:numPr>
        <w:numId w:val="75"/>
      </w:numPr>
    </w:pPr>
  </w:style>
  <w:style w:type="numbering" w:customStyle="1" w:styleId="CurrentList3">
    <w:name w:val="Current List3"/>
    <w:uiPriority w:val="99"/>
    <w:rsid w:val="00765127"/>
    <w:pPr>
      <w:numPr>
        <w:numId w:val="76"/>
      </w:numPr>
    </w:pPr>
  </w:style>
  <w:style w:type="numbering" w:customStyle="1" w:styleId="CurrentList4">
    <w:name w:val="Current List4"/>
    <w:uiPriority w:val="99"/>
    <w:rsid w:val="00651D27"/>
    <w:pPr>
      <w:numPr>
        <w:numId w:val="82"/>
      </w:numPr>
    </w:pPr>
  </w:style>
  <w:style w:type="paragraph" w:styleId="Title">
    <w:name w:val="Title"/>
    <w:aliases w:val="Handbook First Header"/>
    <w:next w:val="Normal"/>
    <w:link w:val="TitleChar"/>
    <w:uiPriority w:val="10"/>
    <w:qFormat/>
    <w:rsid w:val="008E2E78"/>
    <w:pPr>
      <w:spacing w:before="0" w:after="0" w:line="240" w:lineRule="auto"/>
      <w:jc w:val="center"/>
    </w:pPr>
    <w:rPr>
      <w:rFonts w:ascii="Helvetica Neue Thin" w:hAnsi="Helvetica Neue Thin" w:cs="Times New Roman (Body CS)"/>
      <w:color w:val="1A495D" w:themeColor="accent1" w:themeShade="80"/>
      <w:spacing w:val="10"/>
      <w:kern w:val="28"/>
      <w:sz w:val="40"/>
      <w:szCs w:val="52"/>
    </w:rPr>
  </w:style>
  <w:style w:type="character" w:customStyle="1" w:styleId="TitleChar">
    <w:name w:val="Title Char"/>
    <w:aliases w:val="Handbook First Header Char"/>
    <w:basedOn w:val="DefaultParagraphFont"/>
    <w:link w:val="Title"/>
    <w:uiPriority w:val="10"/>
    <w:rsid w:val="008E2E78"/>
    <w:rPr>
      <w:rFonts w:ascii="Helvetica Neue Thin" w:hAnsi="Helvetica Neue Thin" w:cs="Times New Roman (Body CS)"/>
      <w:color w:val="1A495D" w:themeColor="accent1" w:themeShade="80"/>
      <w:spacing w:val="10"/>
      <w:kern w:val="28"/>
      <w:sz w:val="40"/>
      <w:szCs w:val="52"/>
    </w:rPr>
  </w:style>
  <w:style w:type="character" w:customStyle="1" w:styleId="Heading6Char">
    <w:name w:val="Heading 6 Char"/>
    <w:basedOn w:val="DefaultParagraphFont"/>
    <w:link w:val="Heading6"/>
    <w:uiPriority w:val="9"/>
    <w:semiHidden/>
    <w:rsid w:val="008E2E78"/>
    <w:rPr>
      <w:caps/>
      <w:color w:val="276E8B" w:themeColor="accent1" w:themeShade="BF"/>
      <w:spacing w:val="10"/>
    </w:rPr>
  </w:style>
  <w:style w:type="character" w:customStyle="1" w:styleId="Heading7Char">
    <w:name w:val="Heading 7 Char"/>
    <w:basedOn w:val="DefaultParagraphFont"/>
    <w:link w:val="Heading7"/>
    <w:uiPriority w:val="9"/>
    <w:semiHidden/>
    <w:rsid w:val="008E2E78"/>
    <w:rPr>
      <w:caps/>
      <w:color w:val="276E8B" w:themeColor="accent1" w:themeShade="BF"/>
      <w:spacing w:val="10"/>
    </w:rPr>
  </w:style>
  <w:style w:type="character" w:customStyle="1" w:styleId="Heading8Char">
    <w:name w:val="Heading 8 Char"/>
    <w:basedOn w:val="DefaultParagraphFont"/>
    <w:link w:val="Heading8"/>
    <w:uiPriority w:val="9"/>
    <w:semiHidden/>
    <w:rsid w:val="008E2E78"/>
    <w:rPr>
      <w:caps/>
      <w:spacing w:val="10"/>
      <w:sz w:val="18"/>
      <w:szCs w:val="18"/>
    </w:rPr>
  </w:style>
  <w:style w:type="paragraph" w:styleId="Caption">
    <w:name w:val="caption"/>
    <w:basedOn w:val="Normal"/>
    <w:next w:val="Normal"/>
    <w:uiPriority w:val="35"/>
    <w:semiHidden/>
    <w:unhideWhenUsed/>
    <w:qFormat/>
    <w:rsid w:val="008E2E78"/>
    <w:rPr>
      <w:b/>
      <w:bCs/>
      <w:color w:val="276E8B" w:themeColor="accent1" w:themeShade="BF"/>
      <w:sz w:val="16"/>
      <w:szCs w:val="16"/>
    </w:rPr>
  </w:style>
  <w:style w:type="paragraph" w:styleId="Subtitle">
    <w:name w:val="Subtitle"/>
    <w:aliases w:val="Handbook Subtitle"/>
    <w:basedOn w:val="Normal"/>
    <w:next w:val="Normal"/>
    <w:link w:val="SubtitleChar"/>
    <w:uiPriority w:val="11"/>
    <w:qFormat/>
    <w:rsid w:val="008E2E78"/>
    <w:pPr>
      <w:spacing w:after="240"/>
    </w:pPr>
    <w:rPr>
      <w:rFonts w:ascii="Helvetica Neue" w:hAnsi="Helvetica Neue" w:cs="Times New Roman (Body CS)"/>
      <w:spacing w:val="10"/>
      <w:szCs w:val="24"/>
    </w:rPr>
  </w:style>
  <w:style w:type="character" w:customStyle="1" w:styleId="SubtitleChar">
    <w:name w:val="Subtitle Char"/>
    <w:aliases w:val="Handbook Subtitle Char"/>
    <w:basedOn w:val="DefaultParagraphFont"/>
    <w:link w:val="Subtitle"/>
    <w:uiPriority w:val="11"/>
    <w:rsid w:val="008E2E78"/>
    <w:rPr>
      <w:rFonts w:ascii="Helvetica Neue" w:hAnsi="Helvetica Neue" w:cs="Times New Roman (Body CS)"/>
      <w:color w:val="002060"/>
      <w:spacing w:val="10"/>
      <w:sz w:val="24"/>
      <w:szCs w:val="24"/>
    </w:rPr>
  </w:style>
  <w:style w:type="character" w:styleId="Strong">
    <w:name w:val="Strong"/>
    <w:uiPriority w:val="22"/>
    <w:qFormat/>
    <w:rsid w:val="008E2E78"/>
    <w:rPr>
      <w:b/>
      <w:bCs/>
    </w:rPr>
  </w:style>
  <w:style w:type="character" w:styleId="Emphasis">
    <w:name w:val="Emphasis"/>
    <w:aliases w:val="Handbook First Heading"/>
    <w:basedOn w:val="BodyTextChar"/>
    <w:uiPriority w:val="20"/>
    <w:rsid w:val="008E2E78"/>
    <w:rPr>
      <w:rFonts w:ascii="Helvetica Neue Light" w:hAnsi="Helvetica Neue Light"/>
      <w:b w:val="0"/>
      <w:i w:val="0"/>
      <w:caps w:val="0"/>
      <w:smallCaps w:val="0"/>
      <w:strike w:val="0"/>
      <w:dstrike w:val="0"/>
      <w:vanish w:val="0"/>
      <w:color w:val="002060"/>
      <w:spacing w:val="5"/>
      <w:sz w:val="40"/>
      <w:vertAlign w:val="baseline"/>
      <w:lang w:eastAsia="en-US"/>
    </w:rPr>
  </w:style>
  <w:style w:type="paragraph" w:styleId="NoSpacing">
    <w:name w:val="No Spacing"/>
    <w:aliases w:val="Handbook 2nd Subtitle"/>
    <w:basedOn w:val="Normal"/>
    <w:link w:val="NoSpacingChar"/>
    <w:uiPriority w:val="1"/>
    <w:qFormat/>
    <w:rsid w:val="008E2E78"/>
    <w:pPr>
      <w:spacing w:after="240"/>
      <w:ind w:left="360"/>
      <w:outlineLvl w:val="0"/>
    </w:pPr>
    <w:rPr>
      <w:rFonts w:ascii="Helvetica Neue Thin" w:hAnsi="Helvetica Neue Thin" w:cs="Times New Roman (Body CS)"/>
      <w:i/>
    </w:rPr>
  </w:style>
  <w:style w:type="character" w:customStyle="1" w:styleId="NoSpacingChar">
    <w:name w:val="No Spacing Char"/>
    <w:aliases w:val="Handbook 2nd Subtitle Char"/>
    <w:basedOn w:val="DefaultParagraphFont"/>
    <w:link w:val="NoSpacing"/>
    <w:uiPriority w:val="1"/>
    <w:rsid w:val="008E2E78"/>
    <w:rPr>
      <w:rFonts w:ascii="Helvetica Neue Thin" w:hAnsi="Helvetica Neue Thin" w:cs="Times New Roman (Body CS)"/>
      <w:i/>
      <w:color w:val="002060"/>
      <w:sz w:val="24"/>
      <w:szCs w:val="20"/>
    </w:rPr>
  </w:style>
  <w:style w:type="paragraph" w:styleId="Quote">
    <w:name w:val="Quote"/>
    <w:basedOn w:val="Normal"/>
    <w:next w:val="Normal"/>
    <w:link w:val="QuoteChar"/>
    <w:uiPriority w:val="29"/>
    <w:qFormat/>
    <w:rsid w:val="008E2E78"/>
    <w:rPr>
      <w:i/>
      <w:iCs/>
    </w:rPr>
  </w:style>
  <w:style w:type="character" w:customStyle="1" w:styleId="QuoteChar">
    <w:name w:val="Quote Char"/>
    <w:basedOn w:val="DefaultParagraphFont"/>
    <w:link w:val="Quote"/>
    <w:uiPriority w:val="29"/>
    <w:rsid w:val="008E2E78"/>
    <w:rPr>
      <w:i/>
      <w:iCs/>
      <w:sz w:val="20"/>
      <w:szCs w:val="20"/>
    </w:rPr>
  </w:style>
  <w:style w:type="paragraph" w:styleId="IntenseQuote">
    <w:name w:val="Intense Quote"/>
    <w:basedOn w:val="Normal"/>
    <w:next w:val="Normal"/>
    <w:link w:val="IntenseQuoteChar"/>
    <w:uiPriority w:val="30"/>
    <w:qFormat/>
    <w:rsid w:val="008E2E78"/>
    <w:pPr>
      <w:pBdr>
        <w:top w:val="single" w:sz="4" w:space="10" w:color="3494BA" w:themeColor="accent1"/>
        <w:left w:val="single" w:sz="4" w:space="10" w:color="3494BA" w:themeColor="accent1"/>
      </w:pBdr>
      <w:ind w:left="1296" w:right="1152"/>
      <w:jc w:val="both"/>
    </w:pPr>
    <w:rPr>
      <w:i/>
      <w:iCs/>
      <w:color w:val="3494BA" w:themeColor="accent1"/>
    </w:rPr>
  </w:style>
  <w:style w:type="character" w:customStyle="1" w:styleId="IntenseQuoteChar">
    <w:name w:val="Intense Quote Char"/>
    <w:basedOn w:val="DefaultParagraphFont"/>
    <w:link w:val="IntenseQuote"/>
    <w:uiPriority w:val="30"/>
    <w:rsid w:val="008E2E78"/>
    <w:rPr>
      <w:i/>
      <w:iCs/>
      <w:color w:val="3494BA" w:themeColor="accent1"/>
      <w:sz w:val="20"/>
      <w:szCs w:val="20"/>
    </w:rPr>
  </w:style>
  <w:style w:type="character" w:styleId="SubtleEmphasis">
    <w:name w:val="Subtle Emphasis"/>
    <w:uiPriority w:val="19"/>
    <w:qFormat/>
    <w:rsid w:val="008E2E78"/>
    <w:rPr>
      <w:i/>
      <w:iCs/>
      <w:color w:val="1A495C" w:themeColor="accent1" w:themeShade="7F"/>
    </w:rPr>
  </w:style>
  <w:style w:type="character" w:styleId="IntenseEmphasis">
    <w:name w:val="Intense Emphasis"/>
    <w:uiPriority w:val="21"/>
    <w:qFormat/>
    <w:rsid w:val="008E2E78"/>
    <w:rPr>
      <w:b/>
      <w:bCs/>
      <w:caps/>
      <w:color w:val="1A495C" w:themeColor="accent1" w:themeShade="7F"/>
      <w:spacing w:val="10"/>
    </w:rPr>
  </w:style>
  <w:style w:type="character" w:styleId="SubtleReference">
    <w:name w:val="Subtle Reference"/>
    <w:uiPriority w:val="31"/>
    <w:qFormat/>
    <w:rsid w:val="008E2E78"/>
    <w:rPr>
      <w:b/>
      <w:bCs/>
      <w:color w:val="3494BA" w:themeColor="accent1"/>
    </w:rPr>
  </w:style>
  <w:style w:type="character" w:styleId="IntenseReference">
    <w:name w:val="Intense Reference"/>
    <w:uiPriority w:val="32"/>
    <w:qFormat/>
    <w:rsid w:val="008E2E78"/>
    <w:rPr>
      <w:b/>
      <w:bCs/>
      <w:i/>
      <w:iCs/>
      <w:caps/>
      <w:color w:val="3494BA" w:themeColor="accent1"/>
    </w:rPr>
  </w:style>
  <w:style w:type="character" w:styleId="BookTitle">
    <w:name w:val="Book Title"/>
    <w:uiPriority w:val="33"/>
    <w:qFormat/>
    <w:rsid w:val="008E2E78"/>
    <w:rPr>
      <w:b/>
      <w:bCs/>
      <w:i/>
      <w:iCs/>
      <w:spacing w:val="9"/>
    </w:rPr>
  </w:style>
  <w:style w:type="paragraph" w:customStyle="1" w:styleId="HandbookLevel2">
    <w:name w:val="Handbook Level 2"/>
    <w:basedOn w:val="Normal"/>
    <w:qFormat/>
    <w:rsid w:val="008E2E78"/>
  </w:style>
  <w:style w:type="paragraph" w:customStyle="1" w:styleId="HandbookSubLevel2">
    <w:name w:val="Handbook Sub Level 2"/>
    <w:basedOn w:val="HandbookLevel2"/>
    <w:qFormat/>
    <w:rsid w:val="008E2E78"/>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6600A-B8D0-47B0-B535-A97AB507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Working for the Company</vt:lpstr>
    </vt:vector>
  </TitlesOfParts>
  <Company>J Mann Associates Limited</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the Company</dc:title>
  <dc:creator>Janine Toulson</dc:creator>
  <cp:lastModifiedBy>Steven Bruce</cp:lastModifiedBy>
  <cp:revision>3</cp:revision>
  <cp:lastPrinted>2016-04-20T18:49:00Z</cp:lastPrinted>
  <dcterms:created xsi:type="dcterms:W3CDTF">2025-02-01T12:42:00Z</dcterms:created>
  <dcterms:modified xsi:type="dcterms:W3CDTF">2025-02-01T13:01:00Z</dcterms:modified>
</cp:coreProperties>
</file>