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8F325" w14:textId="77777777" w:rsidR="00A13994" w:rsidRPr="00F14143" w:rsidRDefault="00A13994" w:rsidP="00F14143">
      <w:pPr>
        <w:ind w:right="-43"/>
        <w:rPr>
          <w:rFonts w:ascii="Helvetica Neue Thin" w:hAnsi="Helvetica Neue Thin" w:cstheme="minorHAnsi"/>
          <w:sz w:val="10"/>
          <w:szCs w:val="10"/>
        </w:rPr>
      </w:pPr>
    </w:p>
    <w:p w14:paraId="6EC4B02D" w14:textId="77777777" w:rsidR="00A13994" w:rsidRPr="00F14143" w:rsidRDefault="00A13994" w:rsidP="00F14143">
      <w:pPr>
        <w:ind w:right="-43"/>
        <w:rPr>
          <w:rFonts w:ascii="Helvetica Neue Thin" w:hAnsi="Helvetica Neue Thin" w:cstheme="minorHAnsi"/>
        </w:rPr>
      </w:pPr>
    </w:p>
    <w:p w14:paraId="7B6B5A09" w14:textId="77777777" w:rsidR="007D22E6" w:rsidRDefault="00F14143" w:rsidP="00F14143">
      <w:pPr>
        <w:ind w:right="-43"/>
        <w:jc w:val="center"/>
        <w:rPr>
          <w:rFonts w:ascii="Helvetica Neue Thin" w:hAnsi="Helvetica Neue Thin" w:cstheme="minorHAnsi"/>
          <w:b/>
          <w:bCs/>
          <w:w w:val="99"/>
          <w:sz w:val="40"/>
          <w:szCs w:val="40"/>
        </w:rPr>
      </w:pPr>
      <w:r w:rsidRPr="00F14143">
        <w:rPr>
          <w:rFonts w:ascii="Helvetica Neue Thin" w:hAnsi="Helvetica Neue Thin" w:cstheme="minorHAnsi"/>
          <w:b/>
          <w:bCs/>
          <w:w w:val="99"/>
          <w:sz w:val="40"/>
          <w:szCs w:val="40"/>
        </w:rPr>
        <w:t>Clinic</w:t>
      </w:r>
      <w:r w:rsidR="007D22E6">
        <w:rPr>
          <w:rFonts w:ascii="Helvetica Neue Thin" w:hAnsi="Helvetica Neue Thin" w:cstheme="minorHAnsi"/>
          <w:b/>
          <w:bCs/>
          <w:w w:val="99"/>
          <w:sz w:val="40"/>
          <w:szCs w:val="40"/>
        </w:rPr>
        <w:t xml:space="preserve"> </w:t>
      </w:r>
    </w:p>
    <w:p w14:paraId="0AA7911B" w14:textId="3AF72286" w:rsidR="00A13994" w:rsidRPr="00F14143" w:rsidRDefault="007D22E6" w:rsidP="00F14143">
      <w:pPr>
        <w:ind w:right="-43"/>
        <w:jc w:val="center"/>
        <w:rPr>
          <w:rFonts w:ascii="Helvetica Neue Thin" w:hAnsi="Helvetica Neue Thin" w:cstheme="minorHAnsi"/>
          <w:b/>
          <w:bCs/>
          <w:sz w:val="40"/>
          <w:szCs w:val="40"/>
        </w:rPr>
      </w:pPr>
      <w:r>
        <w:rPr>
          <w:rFonts w:ascii="Helvetica Neue Thin" w:hAnsi="Helvetica Neue Thin" w:cstheme="minorHAnsi"/>
          <w:b/>
          <w:bCs/>
          <w:w w:val="99"/>
          <w:sz w:val="40"/>
          <w:szCs w:val="40"/>
        </w:rPr>
        <w:t xml:space="preserve">Compliments, Comments and </w:t>
      </w:r>
      <w:r w:rsidR="00B25CDF" w:rsidRPr="00F14143">
        <w:rPr>
          <w:rFonts w:ascii="Helvetica Neue Thin" w:hAnsi="Helvetica Neue Thin" w:cstheme="minorHAnsi"/>
          <w:b/>
          <w:bCs/>
          <w:w w:val="99"/>
          <w:sz w:val="40"/>
          <w:szCs w:val="40"/>
        </w:rPr>
        <w:t>Complaints</w:t>
      </w:r>
    </w:p>
    <w:p w14:paraId="59767BDE" w14:textId="77777777" w:rsidR="00A13994" w:rsidRPr="00F14143" w:rsidRDefault="00A13994" w:rsidP="00F14143">
      <w:pPr>
        <w:ind w:right="-43"/>
        <w:rPr>
          <w:rFonts w:ascii="Helvetica Neue Thin" w:hAnsi="Helvetica Neue Thin" w:cstheme="minorHAnsi"/>
          <w:sz w:val="10"/>
          <w:szCs w:val="10"/>
        </w:rPr>
      </w:pPr>
    </w:p>
    <w:p w14:paraId="317AE34B" w14:textId="77777777" w:rsidR="00A13994" w:rsidRPr="00F14143" w:rsidRDefault="00A13994" w:rsidP="00F14143">
      <w:pPr>
        <w:ind w:right="-43"/>
        <w:rPr>
          <w:rFonts w:ascii="Helvetica Neue Thin" w:hAnsi="Helvetica Neue Thin" w:cstheme="minorHAnsi"/>
        </w:rPr>
      </w:pPr>
    </w:p>
    <w:p w14:paraId="2B4492A9" w14:textId="5E48FCCF" w:rsidR="007D22E6" w:rsidRDefault="00587705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>We</w:t>
      </w:r>
      <w:r w:rsidR="009B2F12">
        <w:rPr>
          <w:rFonts w:ascii="Helvetica Neue Thin" w:hAnsi="Helvetica Neue Thin" w:cstheme="minorHAnsi"/>
          <w:w w:val="99"/>
          <w:sz w:val="24"/>
          <w:szCs w:val="24"/>
        </w:rPr>
        <w:t xml:space="preserve"> do </w:t>
      </w:r>
      <w:r>
        <w:rPr>
          <w:rFonts w:ascii="Helvetica Neue Thin" w:hAnsi="Helvetica Neue Thin" w:cstheme="minorHAnsi"/>
          <w:w w:val="99"/>
          <w:sz w:val="24"/>
          <w:szCs w:val="24"/>
        </w:rPr>
        <w:t>our</w:t>
      </w:r>
      <w:r w:rsidR="009B2F12">
        <w:rPr>
          <w:rFonts w:ascii="Helvetica Neue Thin" w:hAnsi="Helvetica Neue Thin" w:cstheme="minorHAnsi"/>
          <w:w w:val="99"/>
          <w:sz w:val="24"/>
          <w:szCs w:val="24"/>
        </w:rPr>
        <w:t xml:space="preserve"> best</w:t>
      </w:r>
      <w:r w:rsidR="007D22E6">
        <w:rPr>
          <w:rFonts w:ascii="Helvetica Neue Thin" w:hAnsi="Helvetica Neue Thin" w:cstheme="minorHAnsi"/>
          <w:w w:val="99"/>
          <w:sz w:val="24"/>
          <w:szCs w:val="24"/>
        </w:rPr>
        <w:t xml:space="preserve"> to deliver the best possible care to all </w:t>
      </w:r>
      <w:r>
        <w:rPr>
          <w:rFonts w:ascii="Helvetica Neue Thin" w:hAnsi="Helvetica Neue Thin" w:cstheme="minorHAnsi"/>
          <w:w w:val="99"/>
          <w:sz w:val="24"/>
          <w:szCs w:val="24"/>
        </w:rPr>
        <w:t>our</w:t>
      </w:r>
      <w:r w:rsidR="007D22E6">
        <w:rPr>
          <w:rFonts w:ascii="Helvetica Neue Thin" w:hAnsi="Helvetica Neue Thin" w:cstheme="minorHAnsi"/>
          <w:w w:val="99"/>
          <w:sz w:val="24"/>
          <w:szCs w:val="24"/>
        </w:rPr>
        <w:t xml:space="preserve"> patients.  </w:t>
      </w:r>
      <w:r w:rsidR="009B2F12">
        <w:rPr>
          <w:rFonts w:ascii="Helvetica Neue Thin" w:hAnsi="Helvetica Neue Thin" w:cstheme="minorHAnsi"/>
          <w:w w:val="99"/>
          <w:sz w:val="24"/>
          <w:szCs w:val="24"/>
        </w:rPr>
        <w:t xml:space="preserve">It’s </w:t>
      </w:r>
      <w:r>
        <w:rPr>
          <w:rFonts w:ascii="Helvetica Neue Thin" w:hAnsi="Helvetica Neue Thin" w:cstheme="minorHAnsi"/>
          <w:w w:val="99"/>
          <w:sz w:val="24"/>
          <w:szCs w:val="24"/>
        </w:rPr>
        <w:t>our</w:t>
      </w:r>
      <w:r w:rsidR="009B2F12">
        <w:rPr>
          <w:rFonts w:ascii="Helvetica Neue Thin" w:hAnsi="Helvetica Neue Thin" w:cstheme="minorHAnsi"/>
          <w:w w:val="99"/>
          <w:sz w:val="24"/>
          <w:szCs w:val="24"/>
        </w:rPr>
        <w:t xml:space="preserve"> aim</w:t>
      </w:r>
      <w:r w:rsidR="007D22E6">
        <w:rPr>
          <w:rFonts w:ascii="Helvetica Neue Thin" w:hAnsi="Helvetica Neue Thin" w:cstheme="minorHAnsi"/>
          <w:w w:val="99"/>
          <w:sz w:val="24"/>
          <w:szCs w:val="24"/>
        </w:rPr>
        <w:t xml:space="preserve"> try to make your experience, from the moment you walk through the clinic door, as pleasant and successful as </w:t>
      </w:r>
      <w:r>
        <w:rPr>
          <w:rFonts w:ascii="Helvetica Neue Thin" w:hAnsi="Helvetica Neue Thin" w:cstheme="minorHAnsi"/>
          <w:w w:val="99"/>
          <w:sz w:val="24"/>
          <w:szCs w:val="24"/>
        </w:rPr>
        <w:t>we</w:t>
      </w:r>
      <w:r w:rsidR="007D22E6">
        <w:rPr>
          <w:rFonts w:ascii="Helvetica Neue Thin" w:hAnsi="Helvetica Neue Thin" w:cstheme="minorHAnsi"/>
          <w:w w:val="99"/>
          <w:sz w:val="24"/>
          <w:szCs w:val="24"/>
        </w:rPr>
        <w:t xml:space="preserve"> can.</w:t>
      </w:r>
    </w:p>
    <w:p w14:paraId="24A55FA0" w14:textId="77777777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5A1800C9" w14:textId="18ABCE21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Hopefully that’s evident to you, so if you’d like to leave a </w:t>
      </w:r>
      <w:proofErr w:type="gramStart"/>
      <w:r>
        <w:rPr>
          <w:rFonts w:ascii="Helvetica Neue Thin" w:hAnsi="Helvetica Neue Thin" w:cstheme="minorHAnsi"/>
          <w:w w:val="99"/>
          <w:sz w:val="24"/>
          <w:szCs w:val="24"/>
        </w:rPr>
        <w:t>review</w:t>
      </w:r>
      <w:proofErr w:type="gramEnd"/>
      <w:r>
        <w:rPr>
          <w:rFonts w:ascii="Helvetica Neue Thin" w:hAnsi="Helvetica Neue Thin" w:cstheme="minorHAnsi"/>
          <w:w w:val="99"/>
          <w:sz w:val="24"/>
          <w:szCs w:val="24"/>
        </w:rPr>
        <w:t xml:space="preserve">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’d really appreciate it!  It’s always reassuring to hear that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>’ve helped.</w:t>
      </w:r>
    </w:p>
    <w:p w14:paraId="511E2E53" w14:textId="77777777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4633A8F6" w14:textId="23488BF4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Obviously,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can’t think of everything, so if there’s an aspect of your treatment, or anything about the whole process from booking to discharge where you think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could make any improvements, then please drop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us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a line so that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can </w:t>
      </w:r>
      <w:proofErr w:type="gramStart"/>
      <w:r>
        <w:rPr>
          <w:rFonts w:ascii="Helvetica Neue Thin" w:hAnsi="Helvetica Neue Thin" w:cstheme="minorHAnsi"/>
          <w:w w:val="99"/>
          <w:sz w:val="24"/>
          <w:szCs w:val="24"/>
        </w:rPr>
        <w:t>look into</w:t>
      </w:r>
      <w:proofErr w:type="gramEnd"/>
      <w:r>
        <w:rPr>
          <w:rFonts w:ascii="Helvetica Neue Thin" w:hAnsi="Helvetica Neue Thin" w:cstheme="minorHAnsi"/>
          <w:w w:val="99"/>
          <w:sz w:val="24"/>
          <w:szCs w:val="24"/>
        </w:rPr>
        <w:t xml:space="preserve"> it.  Here’s the email address to use:</w:t>
      </w:r>
    </w:p>
    <w:p w14:paraId="790A2D39" w14:textId="77777777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40AA365D" w14:textId="7A084FF0" w:rsidR="007D22E6" w:rsidRPr="007D22E6" w:rsidRDefault="007D22E6" w:rsidP="007D22E6">
      <w:pPr>
        <w:ind w:right="-43"/>
        <w:jc w:val="center"/>
        <w:rPr>
          <w:rFonts w:ascii="Helvetica Neue Thin" w:hAnsi="Helvetica Neue Thin" w:cstheme="minorHAnsi"/>
          <w:b/>
          <w:bCs/>
          <w:w w:val="99"/>
          <w:sz w:val="24"/>
          <w:szCs w:val="24"/>
        </w:rPr>
      </w:pPr>
      <w:r>
        <w:rPr>
          <w:rFonts w:ascii="Helvetica Neue Thin" w:hAnsi="Helvetica Neue Thin" w:cstheme="minorHAnsi"/>
          <w:b/>
          <w:bCs/>
          <w:w w:val="99"/>
          <w:sz w:val="24"/>
          <w:szCs w:val="24"/>
        </w:rPr>
        <w:t>Contact Email Address</w:t>
      </w:r>
    </w:p>
    <w:p w14:paraId="27CAD034" w14:textId="77777777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2260478F" w14:textId="77777777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 </w:t>
      </w:r>
    </w:p>
    <w:p w14:paraId="16FDCEA3" w14:textId="77777777" w:rsidR="007D22E6" w:rsidRDefault="007D22E6">
      <w:pPr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br w:type="page"/>
      </w:r>
    </w:p>
    <w:p w14:paraId="1C4A8442" w14:textId="5F097495" w:rsidR="007D22E6" w:rsidRPr="007D22E6" w:rsidRDefault="007D22E6" w:rsidP="007D22E6">
      <w:pPr>
        <w:ind w:right="-43"/>
        <w:jc w:val="center"/>
        <w:rPr>
          <w:rFonts w:ascii="Helvetica Neue Thin" w:hAnsi="Helvetica Neue Thin" w:cstheme="minorHAnsi"/>
          <w:w w:val="99"/>
          <w:sz w:val="40"/>
          <w:szCs w:val="40"/>
        </w:rPr>
      </w:pPr>
      <w:r w:rsidRPr="007D22E6">
        <w:rPr>
          <w:rFonts w:ascii="Helvetica Neue Thin" w:hAnsi="Helvetica Neue Thin" w:cstheme="minorHAnsi"/>
          <w:w w:val="99"/>
          <w:sz w:val="40"/>
          <w:szCs w:val="40"/>
        </w:rPr>
        <w:lastRenderedPageBreak/>
        <w:t>Complaints</w:t>
      </w:r>
    </w:p>
    <w:p w14:paraId="044240D7" w14:textId="77777777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653928B1" w14:textId="5B41DF3C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Very occasionally, something might not go according to </w:t>
      </w:r>
      <w:proofErr w:type="gramStart"/>
      <w:r>
        <w:rPr>
          <w:rFonts w:ascii="Helvetica Neue Thin" w:hAnsi="Helvetica Neue Thin" w:cstheme="minorHAnsi"/>
          <w:w w:val="99"/>
          <w:sz w:val="24"/>
          <w:szCs w:val="24"/>
        </w:rPr>
        <w:t>plan</w:t>
      </w:r>
      <w:proofErr w:type="gramEnd"/>
      <w:r>
        <w:rPr>
          <w:rFonts w:ascii="Helvetica Neue Thin" w:hAnsi="Helvetica Neue Thin" w:cstheme="minorHAnsi"/>
          <w:w w:val="99"/>
          <w:sz w:val="24"/>
          <w:szCs w:val="24"/>
        </w:rPr>
        <w:t xml:space="preserve"> and you might wish to complain.  We take complaints very seriously, so if you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have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concern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about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any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aspect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of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your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treatment,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please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let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us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know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 xml:space="preserve"> the full details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 xml:space="preserve"> as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soon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as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possible.</w:t>
      </w:r>
      <w:r w:rsidR="00F14143">
        <w:rPr>
          <w:rFonts w:ascii="Helvetica Neue Thin" w:hAnsi="Helvetica Neue Thin" w:cstheme="minorHAnsi"/>
          <w:sz w:val="24"/>
          <w:szCs w:val="24"/>
        </w:rPr>
        <w:t xml:space="preserve"> 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will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treat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it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seriously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and 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 xml:space="preserve">do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our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 xml:space="preserve"> best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to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deal with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it</w:t>
      </w:r>
      <w:r w:rsidR="00B25CDF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as quickly as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can.</w:t>
      </w:r>
    </w:p>
    <w:p w14:paraId="565BAF7D" w14:textId="77777777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37E3120C" w14:textId="344FFB03" w:rsidR="00A13994" w:rsidRPr="00F14143" w:rsidRDefault="007D22E6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Where necessary,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will also make appropriate changes to the way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we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 xml:space="preserve"> conduct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our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 xml:space="preserve"> treatments</w:t>
      </w:r>
      <w:r w:rsidR="00B25CDF" w:rsidRPr="00F14143">
        <w:rPr>
          <w:rFonts w:ascii="Helvetica Neue Thin" w:hAnsi="Helvetica Neue Thin" w:cstheme="minorHAnsi"/>
          <w:w w:val="99"/>
          <w:sz w:val="24"/>
          <w:szCs w:val="24"/>
        </w:rPr>
        <w:t>.</w:t>
      </w:r>
    </w:p>
    <w:p w14:paraId="287F5C28" w14:textId="77777777" w:rsidR="00F14143" w:rsidRDefault="00F14143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216B304A" w14:textId="7F91BACE" w:rsidR="00F14143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You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should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make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your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complaint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to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587705">
        <w:rPr>
          <w:rFonts w:ascii="Helvetica Neue Thin" w:hAnsi="Helvetica Neue Thin" w:cstheme="minorHAnsi"/>
          <w:sz w:val="24"/>
          <w:szCs w:val="24"/>
        </w:rPr>
        <w:t>the practice manager, ei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ther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in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person,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by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phone,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by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letter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or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in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an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email</w:t>
      </w:r>
      <w:r>
        <w:rPr>
          <w:rFonts w:ascii="Helvetica Neue Thin" w:hAnsi="Helvetica Neue Thin" w:cstheme="minorHAnsi"/>
          <w:w w:val="99"/>
          <w:sz w:val="24"/>
          <w:szCs w:val="24"/>
        </w:rPr>
        <w:t>.  Here are the contact details to use:</w:t>
      </w:r>
    </w:p>
    <w:p w14:paraId="2C6C5D30" w14:textId="77777777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tbl>
      <w:tblPr>
        <w:tblStyle w:val="TableGrid"/>
        <w:tblW w:w="916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10"/>
        <w:gridCol w:w="3044"/>
      </w:tblGrid>
      <w:tr w:rsidR="007D22E6" w14:paraId="5738E8DD" w14:textId="77777777" w:rsidTr="007D22E6">
        <w:tc>
          <w:tcPr>
            <w:tcW w:w="3510" w:type="dxa"/>
          </w:tcPr>
          <w:p w14:paraId="0DF24042" w14:textId="0839087C" w:rsidR="007D22E6" w:rsidRPr="007D22E6" w:rsidRDefault="007D22E6" w:rsidP="007D22E6">
            <w:pPr>
              <w:ind w:right="-43"/>
              <w:jc w:val="center"/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  <w:t>Address</w:t>
            </w:r>
          </w:p>
        </w:tc>
        <w:tc>
          <w:tcPr>
            <w:tcW w:w="2610" w:type="dxa"/>
          </w:tcPr>
          <w:p w14:paraId="2197E697" w14:textId="65A94EA6" w:rsidR="007D22E6" w:rsidRPr="007D22E6" w:rsidRDefault="007D22E6" w:rsidP="007D22E6">
            <w:pPr>
              <w:ind w:right="-43"/>
              <w:jc w:val="center"/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  <w:t>Telephone</w:t>
            </w:r>
          </w:p>
        </w:tc>
        <w:tc>
          <w:tcPr>
            <w:tcW w:w="3044" w:type="dxa"/>
          </w:tcPr>
          <w:p w14:paraId="5B75F4B0" w14:textId="63ECBEAC" w:rsidR="007D22E6" w:rsidRPr="007D22E6" w:rsidRDefault="007D22E6" w:rsidP="007D22E6">
            <w:pPr>
              <w:ind w:right="-43"/>
              <w:jc w:val="center"/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b/>
                <w:bCs/>
                <w:w w:val="99"/>
                <w:sz w:val="24"/>
                <w:szCs w:val="24"/>
              </w:rPr>
              <w:t>Email</w:t>
            </w:r>
          </w:p>
        </w:tc>
      </w:tr>
      <w:tr w:rsidR="007D22E6" w14:paraId="1F715D75" w14:textId="77777777" w:rsidTr="007D22E6">
        <w:tc>
          <w:tcPr>
            <w:tcW w:w="3510" w:type="dxa"/>
          </w:tcPr>
          <w:p w14:paraId="51DA8F79" w14:textId="77777777" w:rsidR="007D22E6" w:rsidRPr="007D22E6" w:rsidRDefault="007D22E6" w:rsidP="007D22E6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Line1</w:t>
            </w:r>
          </w:p>
          <w:p w14:paraId="3D0C5025" w14:textId="77777777" w:rsidR="007D22E6" w:rsidRPr="007D22E6" w:rsidRDefault="007D22E6" w:rsidP="007D22E6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Line 2</w:t>
            </w:r>
          </w:p>
          <w:p w14:paraId="0E0C6F2C" w14:textId="77777777" w:rsidR="007D22E6" w:rsidRPr="007D22E6" w:rsidRDefault="007D22E6" w:rsidP="007D22E6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Line 3</w:t>
            </w:r>
          </w:p>
          <w:p w14:paraId="5CB241F2" w14:textId="7AA16554" w:rsidR="007D22E6" w:rsidRPr="007D22E6" w:rsidRDefault="007D22E6" w:rsidP="007D22E6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Postcode</w:t>
            </w:r>
          </w:p>
        </w:tc>
        <w:tc>
          <w:tcPr>
            <w:tcW w:w="2610" w:type="dxa"/>
          </w:tcPr>
          <w:p w14:paraId="09F01BCE" w14:textId="77777777" w:rsidR="007D22E6" w:rsidRPr="007D22E6" w:rsidRDefault="007D22E6" w:rsidP="007D22E6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</w:p>
          <w:p w14:paraId="3D98B7FB" w14:textId="5B73ABCE" w:rsidR="007D22E6" w:rsidRPr="007D22E6" w:rsidRDefault="007D22E6" w:rsidP="007D22E6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Number</w:t>
            </w:r>
          </w:p>
        </w:tc>
        <w:tc>
          <w:tcPr>
            <w:tcW w:w="3044" w:type="dxa"/>
          </w:tcPr>
          <w:p w14:paraId="3F82B85B" w14:textId="77777777" w:rsidR="007D22E6" w:rsidRPr="007D22E6" w:rsidRDefault="007D22E6" w:rsidP="007D22E6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</w:p>
          <w:p w14:paraId="26D6F492" w14:textId="0D2E04F4" w:rsidR="007D22E6" w:rsidRPr="007D22E6" w:rsidRDefault="007D22E6" w:rsidP="007D22E6">
            <w:pPr>
              <w:ind w:right="-43"/>
              <w:jc w:val="center"/>
              <w:rPr>
                <w:rFonts w:ascii="Helvetica Neue Thin" w:hAnsi="Helvetica Neue Thin" w:cstheme="minorHAnsi"/>
                <w:w w:val="99"/>
                <w:sz w:val="24"/>
                <w:szCs w:val="24"/>
              </w:rPr>
            </w:pPr>
            <w:r w:rsidRPr="007D22E6">
              <w:rPr>
                <w:rFonts w:ascii="Helvetica Neue Thin" w:hAnsi="Helvetica Neue Thin" w:cstheme="minorHAnsi"/>
                <w:w w:val="99"/>
                <w:sz w:val="24"/>
                <w:szCs w:val="24"/>
              </w:rPr>
              <w:t>Email address</w:t>
            </w:r>
          </w:p>
        </w:tc>
      </w:tr>
    </w:tbl>
    <w:p w14:paraId="2C69BFE0" w14:textId="77777777" w:rsidR="007D22E6" w:rsidRDefault="007D22E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793BBAC8" w14:textId="7692E627" w:rsidR="00F14143" w:rsidRPr="00F14143" w:rsidRDefault="00587705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>The practice manager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will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>look into your concern over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the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following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few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days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and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will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aim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proofErr w:type="gramStart"/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to:-</w:t>
      </w:r>
      <w:proofErr w:type="gramEnd"/>
    </w:p>
    <w:p w14:paraId="5468B3CB" w14:textId="77777777" w:rsidR="00F14143" w:rsidRDefault="00F14143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03798D1C" w14:textId="6166CD5C" w:rsidR="00F14143" w:rsidRPr="00F14143" w:rsidRDefault="00F14143" w:rsidP="00F14143">
      <w:pPr>
        <w:pStyle w:val="ListParagraph"/>
        <w:numPr>
          <w:ilvl w:val="0"/>
          <w:numId w:val="2"/>
        </w:numPr>
        <w:ind w:right="-43"/>
        <w:rPr>
          <w:rFonts w:ascii="Helvetica Neue Thin" w:hAnsi="Helvetica Neue Thin" w:cstheme="minorHAnsi"/>
          <w:sz w:val="24"/>
          <w:szCs w:val="24"/>
        </w:rPr>
      </w:pPr>
      <w:r w:rsidRPr="00F14143">
        <w:rPr>
          <w:rFonts w:ascii="Helvetica Neue Thin" w:hAnsi="Helvetica Neue Thin" w:cstheme="minorHAnsi"/>
          <w:w w:val="99"/>
          <w:sz w:val="24"/>
          <w:szCs w:val="24"/>
        </w:rPr>
        <w:t>Find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out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what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>
        <w:rPr>
          <w:rFonts w:ascii="Helvetica Neue Thin" w:hAnsi="Helvetica Neue Thin" w:cstheme="minorHAnsi"/>
          <w:w w:val="99"/>
          <w:sz w:val="24"/>
          <w:szCs w:val="24"/>
        </w:rPr>
        <w:t>gave rise to your concern</w:t>
      </w:r>
      <w:r>
        <w:rPr>
          <w:rFonts w:ascii="Helvetica Neue Thin" w:hAnsi="Helvetica Neue Thin" w:cstheme="minorHAnsi"/>
          <w:w w:val="99"/>
          <w:sz w:val="24"/>
          <w:szCs w:val="24"/>
        </w:rPr>
        <w:br/>
      </w:r>
    </w:p>
    <w:p w14:paraId="692727C9" w14:textId="30C512F9" w:rsidR="00F14143" w:rsidRPr="00F14143" w:rsidRDefault="00F14143" w:rsidP="00F14143">
      <w:pPr>
        <w:pStyle w:val="ListParagraph"/>
        <w:numPr>
          <w:ilvl w:val="0"/>
          <w:numId w:val="2"/>
        </w:num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>E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xpla</w:t>
      </w:r>
      <w:r>
        <w:rPr>
          <w:rFonts w:ascii="Helvetica Neue Thin" w:hAnsi="Helvetica Neue Thin" w:cstheme="minorHAnsi"/>
          <w:w w:val="99"/>
          <w:sz w:val="24"/>
          <w:szCs w:val="24"/>
        </w:rPr>
        <w:t>in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or </w:t>
      </w:r>
      <w:proofErr w:type="spellStart"/>
      <w:r>
        <w:rPr>
          <w:rFonts w:ascii="Helvetica Neue Thin" w:hAnsi="Helvetica Neue Thin" w:cstheme="minorHAnsi"/>
          <w:w w:val="99"/>
          <w:sz w:val="24"/>
          <w:szCs w:val="24"/>
        </w:rPr>
        <w:t>apologise</w:t>
      </w:r>
      <w:proofErr w:type="spellEnd"/>
      <w:r>
        <w:rPr>
          <w:rFonts w:ascii="Helvetica Neue Thin" w:hAnsi="Helvetica Neue Thin" w:cstheme="minorHAnsi"/>
          <w:w w:val="99"/>
          <w:sz w:val="24"/>
          <w:szCs w:val="24"/>
        </w:rPr>
        <w:t xml:space="preserve">,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if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this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is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appropriate</w:t>
      </w:r>
      <w:r>
        <w:rPr>
          <w:rFonts w:ascii="Helvetica Neue Thin" w:hAnsi="Helvetica Neue Thin" w:cstheme="minorHAnsi"/>
          <w:w w:val="99"/>
          <w:sz w:val="24"/>
          <w:szCs w:val="24"/>
        </w:rPr>
        <w:br/>
      </w:r>
    </w:p>
    <w:p w14:paraId="1E2E4833" w14:textId="7986A968" w:rsidR="00F14143" w:rsidRPr="00F14143" w:rsidRDefault="00587705" w:rsidP="00F14143">
      <w:pPr>
        <w:pStyle w:val="ListParagraph"/>
        <w:numPr>
          <w:ilvl w:val="0"/>
          <w:numId w:val="2"/>
        </w:num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 xml:space="preserve">Try to alter our procedures so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that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this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problem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does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not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arise</w:t>
      </w:r>
      <w:r w:rsidR="00F14143"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again</w:t>
      </w:r>
    </w:p>
    <w:p w14:paraId="42B2B993" w14:textId="77777777" w:rsidR="00F14143" w:rsidRPr="00F14143" w:rsidRDefault="00F14143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14:paraId="5F1FD037" w14:textId="77777777" w:rsidR="00F14143" w:rsidRPr="00F14143" w:rsidRDefault="00F14143" w:rsidP="00F14143">
      <w:pPr>
        <w:ind w:right="-43"/>
        <w:rPr>
          <w:rFonts w:ascii="Helvetica Neue Thin" w:hAnsi="Helvetica Neue Thin" w:cstheme="minorHAnsi"/>
          <w:b/>
          <w:bCs/>
          <w:w w:val="99"/>
          <w:sz w:val="24"/>
          <w:szCs w:val="24"/>
          <w:u w:val="single"/>
        </w:rPr>
      </w:pPr>
      <w:r w:rsidRPr="00F14143">
        <w:rPr>
          <w:rFonts w:ascii="Helvetica Neue Thin" w:hAnsi="Helvetica Neue Thin" w:cstheme="minorHAnsi"/>
          <w:b/>
          <w:bCs/>
          <w:w w:val="99"/>
          <w:sz w:val="24"/>
          <w:szCs w:val="24"/>
          <w:u w:val="single"/>
        </w:rPr>
        <w:t>Mediation</w:t>
      </w:r>
    </w:p>
    <w:p w14:paraId="0E619EDD" w14:textId="77777777" w:rsidR="00F14143" w:rsidRPr="00F14143" w:rsidRDefault="00F14143" w:rsidP="00F14143">
      <w:pPr>
        <w:ind w:right="-43"/>
        <w:rPr>
          <w:rFonts w:ascii="Helvetica Neue Thin" w:hAnsi="Helvetica Neue Thin" w:cstheme="minorHAnsi"/>
          <w:b/>
          <w:bCs/>
          <w:sz w:val="24"/>
          <w:szCs w:val="24"/>
        </w:rPr>
      </w:pPr>
    </w:p>
    <w:p w14:paraId="766E5098" w14:textId="59BC9826" w:rsidR="00F14143" w:rsidRDefault="00F14143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 w:rsidRPr="00F14143">
        <w:rPr>
          <w:rFonts w:ascii="Helvetica Neue Thin" w:hAnsi="Helvetica Neue Thin" w:cstheme="minorHAnsi"/>
          <w:w w:val="99"/>
          <w:sz w:val="24"/>
          <w:szCs w:val="24"/>
        </w:rPr>
        <w:t>If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you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feel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uncomfortable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complaining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directly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to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587705">
        <w:rPr>
          <w:rFonts w:ascii="Helvetica Neue Thin" w:hAnsi="Helvetica Neue Thin" w:cstheme="minorHAnsi"/>
          <w:w w:val="99"/>
          <w:sz w:val="24"/>
          <w:szCs w:val="24"/>
        </w:rPr>
        <w:t>us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or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do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not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feel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that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your complaint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has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been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resolved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to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your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satisfaction,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you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can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speak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to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the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>
        <w:rPr>
          <w:rFonts w:ascii="Helvetica Neue Thin" w:hAnsi="Helvetica Neue Thin" w:cstheme="minorHAnsi"/>
          <w:w w:val="99"/>
          <w:sz w:val="24"/>
          <w:szCs w:val="24"/>
        </w:rPr>
        <w:t>Academy of Physical Medicine on:</w:t>
      </w:r>
    </w:p>
    <w:p w14:paraId="62EBCC38" w14:textId="77777777" w:rsidR="00F14143" w:rsidRDefault="00F14143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188500B2" w14:textId="77777777" w:rsidR="00F14143" w:rsidRDefault="00F14143" w:rsidP="00F14143">
      <w:pPr>
        <w:ind w:right="-43"/>
        <w:jc w:val="center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>01933 328150</w:t>
      </w:r>
    </w:p>
    <w:p w14:paraId="44ECF5A4" w14:textId="77777777" w:rsidR="00F14143" w:rsidRDefault="00F14143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14:paraId="19A0A68E" w14:textId="77777777" w:rsidR="00F14143" w:rsidRDefault="00F14143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 w:rsidRPr="00F14143">
        <w:rPr>
          <w:rFonts w:ascii="Helvetica Neue Thin" w:hAnsi="Helvetica Neue Thin" w:cstheme="minorHAnsi"/>
          <w:w w:val="99"/>
          <w:sz w:val="24"/>
          <w:szCs w:val="24"/>
        </w:rPr>
        <w:t>or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>
        <w:rPr>
          <w:rFonts w:ascii="Helvetica Neue Thin" w:hAnsi="Helvetica Neue Thin" w:cstheme="minorHAnsi"/>
          <w:sz w:val="24"/>
          <w:szCs w:val="24"/>
        </w:rPr>
        <w:t xml:space="preserve">by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emailing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them at:</w:t>
      </w:r>
    </w:p>
    <w:p w14:paraId="1625D34E" w14:textId="77777777" w:rsidR="00F14143" w:rsidRDefault="00F14143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09D631D0" w14:textId="5A672B22" w:rsidR="00F14143" w:rsidRDefault="007D22E6" w:rsidP="00F14143">
      <w:pPr>
        <w:ind w:right="-43"/>
        <w:jc w:val="center"/>
        <w:rPr>
          <w:rFonts w:ascii="Helvetica Neue Thin" w:hAnsi="Helvetica Neue Thin" w:cstheme="minorHAnsi"/>
          <w:w w:val="99"/>
          <w:sz w:val="24"/>
          <w:szCs w:val="24"/>
        </w:rPr>
      </w:pPr>
      <w:r>
        <w:rPr>
          <w:rFonts w:ascii="Helvetica Neue Thin" w:hAnsi="Helvetica Neue Thin" w:cstheme="minorHAnsi"/>
          <w:w w:val="99"/>
          <w:sz w:val="24"/>
          <w:szCs w:val="24"/>
        </w:rPr>
        <w:t>hello</w:t>
      </w:r>
      <w:r w:rsidR="00F14143" w:rsidRPr="00F14143">
        <w:rPr>
          <w:rFonts w:ascii="Helvetica Neue Thin" w:hAnsi="Helvetica Neue Thin" w:cstheme="minorHAnsi"/>
          <w:w w:val="99"/>
          <w:sz w:val="24"/>
          <w:szCs w:val="24"/>
        </w:rPr>
        <w:t>@academyofphysicalmedicine.co.uk</w:t>
      </w:r>
      <w:r w:rsidR="00F14143">
        <w:rPr>
          <w:rFonts w:ascii="Helvetica Neue Thin" w:hAnsi="Helvetica Neue Thin" w:cstheme="minorHAnsi"/>
          <w:w w:val="99"/>
          <w:sz w:val="24"/>
          <w:szCs w:val="24"/>
        </w:rPr>
        <w:t>.</w:t>
      </w:r>
    </w:p>
    <w:p w14:paraId="7EFDE72C" w14:textId="77777777" w:rsidR="00F14143" w:rsidRDefault="00F14143" w:rsidP="00F14143">
      <w:pPr>
        <w:ind w:right="-43"/>
        <w:rPr>
          <w:rFonts w:ascii="Helvetica Neue Thin" w:hAnsi="Helvetica Neue Thin"/>
          <w:sz w:val="24"/>
          <w:szCs w:val="24"/>
        </w:rPr>
      </w:pPr>
    </w:p>
    <w:p w14:paraId="1D382D34" w14:textId="50C77801" w:rsidR="00A13994" w:rsidRPr="00F14143" w:rsidRDefault="00F14143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 w:rsidRPr="00F14143">
        <w:rPr>
          <w:rFonts w:ascii="Helvetica Neue Thin" w:hAnsi="Helvetica Neue Thin"/>
          <w:sz w:val="24"/>
          <w:szCs w:val="24"/>
        </w:rPr>
        <w:t xml:space="preserve">The Academy is an independent </w:t>
      </w:r>
      <w:proofErr w:type="spellStart"/>
      <w:r w:rsidRPr="00F14143">
        <w:rPr>
          <w:rFonts w:ascii="Helvetica Neue Thin" w:hAnsi="Helvetica Neue Thin"/>
          <w:sz w:val="24"/>
          <w:szCs w:val="24"/>
        </w:rPr>
        <w:t>organi</w:t>
      </w:r>
      <w:r w:rsidR="007D22E6">
        <w:rPr>
          <w:rFonts w:ascii="Helvetica Neue Thin" w:hAnsi="Helvetica Neue Thin"/>
          <w:sz w:val="24"/>
          <w:szCs w:val="24"/>
        </w:rPr>
        <w:t>s</w:t>
      </w:r>
      <w:r w:rsidRPr="00F14143">
        <w:rPr>
          <w:rFonts w:ascii="Helvetica Neue Thin" w:hAnsi="Helvetica Neue Thin"/>
          <w:sz w:val="24"/>
          <w:szCs w:val="24"/>
        </w:rPr>
        <w:t>ation</w:t>
      </w:r>
      <w:proofErr w:type="spellEnd"/>
      <w:r w:rsidRPr="00F14143">
        <w:rPr>
          <w:rFonts w:ascii="Helvetica Neue Thin" w:hAnsi="Helvetica Neue Thin"/>
          <w:sz w:val="24"/>
          <w:szCs w:val="24"/>
        </w:rPr>
        <w:t xml:space="preserve"> who will try to help you resolve your complaint.</w:t>
      </w:r>
    </w:p>
    <w:p w14:paraId="44CE34D8" w14:textId="77777777" w:rsidR="00A13994" w:rsidRPr="00F14143" w:rsidRDefault="00A13994" w:rsidP="00F14143">
      <w:pPr>
        <w:ind w:right="-43"/>
        <w:rPr>
          <w:rFonts w:ascii="Helvetica Neue Thin" w:hAnsi="Helvetica Neue Thin" w:cstheme="minorHAnsi"/>
        </w:rPr>
      </w:pPr>
    </w:p>
    <w:p w14:paraId="35CE1DF5" w14:textId="457B39F0" w:rsidR="00A13994" w:rsidRPr="00F14143" w:rsidRDefault="00A13994" w:rsidP="00F14143">
      <w:pPr>
        <w:ind w:right="-43"/>
        <w:rPr>
          <w:rFonts w:ascii="Helvetica Neue Thin" w:hAnsi="Helvetica Neue Thin" w:cstheme="minorHAnsi"/>
        </w:rPr>
      </w:pPr>
    </w:p>
    <w:p w14:paraId="335C08A3" w14:textId="732E8CE4" w:rsidR="00F14143" w:rsidRPr="00F14143" w:rsidRDefault="00F14143" w:rsidP="00F14143">
      <w:pPr>
        <w:ind w:right="-43"/>
        <w:rPr>
          <w:rFonts w:ascii="Helvetica Neue Thin" w:hAnsi="Helvetica Neue Thin" w:cstheme="minorHAnsi"/>
          <w:b/>
          <w:bCs/>
          <w:w w:val="99"/>
          <w:position w:val="5"/>
          <w:sz w:val="24"/>
          <w:szCs w:val="24"/>
          <w:u w:val="single"/>
        </w:rPr>
      </w:pPr>
      <w:r w:rsidRPr="00F14143">
        <w:rPr>
          <w:rFonts w:ascii="Helvetica Neue Thin" w:hAnsi="Helvetica Neue Thin" w:cstheme="minorHAnsi"/>
          <w:b/>
          <w:bCs/>
          <w:w w:val="99"/>
          <w:position w:val="5"/>
          <w:sz w:val="24"/>
          <w:szCs w:val="24"/>
          <w:u w:val="single"/>
        </w:rPr>
        <w:t>The General</w:t>
      </w:r>
      <w:r w:rsidRPr="00F14143">
        <w:rPr>
          <w:rFonts w:ascii="Helvetica Neue Thin" w:hAnsi="Helvetica Neue Thin" w:cstheme="minorHAnsi"/>
          <w:b/>
          <w:bCs/>
          <w:position w:val="5"/>
          <w:sz w:val="24"/>
          <w:szCs w:val="24"/>
          <w:u w:val="single"/>
        </w:rPr>
        <w:t xml:space="preserve"> </w:t>
      </w:r>
      <w:r w:rsidR="00684366">
        <w:rPr>
          <w:rFonts w:ascii="Helvetica Neue Thin" w:hAnsi="Helvetica Neue Thin" w:cstheme="minorHAnsi"/>
          <w:b/>
          <w:bCs/>
          <w:w w:val="99"/>
          <w:position w:val="5"/>
          <w:sz w:val="24"/>
          <w:szCs w:val="24"/>
          <w:u w:val="single"/>
        </w:rPr>
        <w:t>Chiropractic</w:t>
      </w:r>
      <w:r w:rsidRPr="00F14143">
        <w:rPr>
          <w:rFonts w:ascii="Helvetica Neue Thin" w:hAnsi="Helvetica Neue Thin" w:cstheme="minorHAnsi"/>
          <w:b/>
          <w:bCs/>
          <w:position w:val="5"/>
          <w:sz w:val="24"/>
          <w:szCs w:val="24"/>
          <w:u w:val="single"/>
        </w:rPr>
        <w:t xml:space="preserve"> </w:t>
      </w:r>
      <w:r w:rsidRPr="00F14143">
        <w:rPr>
          <w:rFonts w:ascii="Helvetica Neue Thin" w:hAnsi="Helvetica Neue Thin" w:cstheme="minorHAnsi"/>
          <w:b/>
          <w:bCs/>
          <w:w w:val="99"/>
          <w:position w:val="5"/>
          <w:sz w:val="24"/>
          <w:szCs w:val="24"/>
          <w:u w:val="single"/>
        </w:rPr>
        <w:t>Council</w:t>
      </w:r>
    </w:p>
    <w:p w14:paraId="1E8A23EB" w14:textId="77777777" w:rsidR="00F14143" w:rsidRPr="00F14143" w:rsidRDefault="00F14143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14:paraId="4531F701" w14:textId="7FEF8F94" w:rsidR="00684366" w:rsidRDefault="00F14143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  <w:r w:rsidRPr="00F14143">
        <w:rPr>
          <w:rFonts w:ascii="Helvetica Neue Thin" w:hAnsi="Helvetica Neue Thin" w:cstheme="minorHAnsi"/>
          <w:w w:val="99"/>
          <w:position w:val="1"/>
          <w:sz w:val="24"/>
          <w:szCs w:val="24"/>
        </w:rPr>
        <w:t>If</w:t>
      </w:r>
      <w:r w:rsidRPr="00F14143">
        <w:rPr>
          <w:rFonts w:ascii="Helvetica Neue Thin" w:hAnsi="Helvetica Neue Thin" w:cstheme="minorHAnsi"/>
          <w:position w:val="1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position w:val="1"/>
          <w:sz w:val="24"/>
          <w:szCs w:val="24"/>
        </w:rPr>
        <w:t>you</w:t>
      </w:r>
      <w:r w:rsidRPr="00F14143">
        <w:rPr>
          <w:rFonts w:ascii="Helvetica Neue Thin" w:hAnsi="Helvetica Neue Thin" w:cstheme="minorHAnsi"/>
          <w:position w:val="1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position w:val="1"/>
          <w:sz w:val="24"/>
          <w:szCs w:val="24"/>
        </w:rPr>
        <w:t>wish</w:t>
      </w:r>
      <w:r w:rsidRPr="00F14143">
        <w:rPr>
          <w:rFonts w:ascii="Helvetica Neue Thin" w:hAnsi="Helvetica Neue Thin" w:cstheme="minorHAnsi"/>
          <w:position w:val="1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position w:val="1"/>
          <w:sz w:val="24"/>
          <w:szCs w:val="24"/>
        </w:rPr>
        <w:t>to</w:t>
      </w:r>
      <w:r w:rsidRPr="00F14143">
        <w:rPr>
          <w:rFonts w:ascii="Helvetica Neue Thin" w:hAnsi="Helvetica Neue Thin" w:cstheme="minorHAnsi"/>
          <w:position w:val="1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position w:val="1"/>
          <w:sz w:val="24"/>
          <w:szCs w:val="24"/>
        </w:rPr>
        <w:t>instigate</w:t>
      </w:r>
      <w:r w:rsidRPr="00F14143">
        <w:rPr>
          <w:rFonts w:ascii="Helvetica Neue Thin" w:hAnsi="Helvetica Neue Thin" w:cstheme="minorHAnsi"/>
          <w:position w:val="1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position w:val="1"/>
          <w:sz w:val="24"/>
          <w:szCs w:val="24"/>
        </w:rPr>
        <w:t>a</w:t>
      </w:r>
      <w:r w:rsidRPr="00F14143">
        <w:rPr>
          <w:rFonts w:ascii="Helvetica Neue Thin" w:hAnsi="Helvetica Neue Thin" w:cstheme="minorHAnsi"/>
          <w:position w:val="1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position w:val="1"/>
          <w:sz w:val="24"/>
          <w:szCs w:val="24"/>
        </w:rPr>
        <w:t>formal</w:t>
      </w:r>
      <w:r w:rsidRPr="00F14143">
        <w:rPr>
          <w:rFonts w:ascii="Helvetica Neue Thin" w:hAnsi="Helvetica Neue Thin" w:cstheme="minorHAnsi"/>
          <w:position w:val="1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position w:val="1"/>
          <w:sz w:val="24"/>
          <w:szCs w:val="24"/>
        </w:rPr>
        <w:t>complaint</w:t>
      </w:r>
      <w:r w:rsidRPr="00F14143">
        <w:rPr>
          <w:rFonts w:ascii="Helvetica Neue Thin" w:hAnsi="Helvetica Neue Thin" w:cstheme="minorHAnsi"/>
          <w:position w:val="1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position w:val="1"/>
          <w:sz w:val="24"/>
          <w:szCs w:val="24"/>
        </w:rPr>
        <w:t>with</w:t>
      </w:r>
      <w:r>
        <w:rPr>
          <w:rFonts w:ascii="Helvetica Neue Thin" w:hAnsi="Helvetica Neue Thin" w:cstheme="minorHAnsi"/>
          <w:w w:val="99"/>
          <w:position w:val="1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the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regulatory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body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for </w:t>
      </w:r>
      <w:r w:rsidR="00684366">
        <w:rPr>
          <w:rFonts w:ascii="Helvetica Neue Thin" w:hAnsi="Helvetica Neue Thin" w:cstheme="minorHAnsi"/>
          <w:w w:val="99"/>
          <w:sz w:val="24"/>
          <w:szCs w:val="24"/>
        </w:rPr>
        <w:t>chiropractors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,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the</w:t>
      </w:r>
      <w:r w:rsidR="00684366">
        <w:rPr>
          <w:rFonts w:ascii="Helvetica Neue Thin" w:hAnsi="Helvetica Neue Thin" w:cstheme="minorHAnsi"/>
          <w:w w:val="99"/>
          <w:sz w:val="24"/>
          <w:szCs w:val="24"/>
        </w:rPr>
        <w:t xml:space="preserve">re is a form on the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General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684366">
        <w:rPr>
          <w:rFonts w:ascii="Helvetica Neue Thin" w:hAnsi="Helvetica Neue Thin" w:cstheme="minorHAnsi"/>
          <w:w w:val="99"/>
          <w:sz w:val="24"/>
          <w:szCs w:val="24"/>
        </w:rPr>
        <w:t>Chiropractic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Council</w:t>
      </w:r>
      <w:r w:rsidR="00684366">
        <w:rPr>
          <w:rFonts w:ascii="Helvetica Neue Thin" w:hAnsi="Helvetica Neue Thin" w:cstheme="minorHAnsi"/>
          <w:w w:val="99"/>
          <w:sz w:val="24"/>
          <w:szCs w:val="24"/>
        </w:rPr>
        <w:t>’s website at:</w:t>
      </w:r>
    </w:p>
    <w:p w14:paraId="2F91046F" w14:textId="77777777" w:rsidR="00684366" w:rsidRDefault="0068436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3552A2DC" w14:textId="60B729EA" w:rsidR="00684366" w:rsidRDefault="00684366" w:rsidP="00684366">
      <w:pPr>
        <w:ind w:right="-43"/>
        <w:jc w:val="center"/>
        <w:rPr>
          <w:rFonts w:ascii="Helvetica Neue Thin" w:hAnsi="Helvetica Neue Thin" w:cstheme="minorHAnsi"/>
          <w:w w:val="99"/>
          <w:sz w:val="24"/>
          <w:szCs w:val="24"/>
        </w:rPr>
      </w:pPr>
      <w:r w:rsidRPr="00684366">
        <w:rPr>
          <w:rFonts w:ascii="Helvetica Neue Thin" w:hAnsi="Helvetica Neue Thin" w:cstheme="minorHAnsi"/>
          <w:w w:val="99"/>
          <w:sz w:val="24"/>
          <w:szCs w:val="24"/>
        </w:rPr>
        <w:t>www.gcc-uk.org/concerns-about-a-chiropractor</w:t>
      </w:r>
    </w:p>
    <w:p w14:paraId="5EBC7C0B" w14:textId="77777777" w:rsidR="00684366" w:rsidRDefault="00684366" w:rsidP="00F14143">
      <w:pPr>
        <w:ind w:right="-43"/>
        <w:rPr>
          <w:rFonts w:ascii="Helvetica Neue Thin" w:hAnsi="Helvetica Neue Thin" w:cstheme="minorHAnsi"/>
          <w:w w:val="99"/>
          <w:sz w:val="24"/>
          <w:szCs w:val="24"/>
        </w:rPr>
      </w:pPr>
    </w:p>
    <w:p w14:paraId="4E002332" w14:textId="77777777" w:rsidR="00684366" w:rsidRDefault="00684366" w:rsidP="00684366">
      <w:pPr>
        <w:ind w:left="64" w:right="-43"/>
        <w:rPr>
          <w:rFonts w:ascii="Helvetica Neue Thin" w:hAnsi="Helvetica Neue Thin" w:cstheme="minorHAnsi"/>
          <w:w w:val="99"/>
          <w:sz w:val="24"/>
          <w:szCs w:val="24"/>
        </w:rPr>
      </w:pPr>
      <w:r w:rsidRPr="00684366">
        <w:rPr>
          <w:rFonts w:ascii="Helvetica Neue Thin" w:hAnsi="Helvetica Neue Thin" w:cstheme="minorHAnsi"/>
          <w:sz w:val="24"/>
          <w:szCs w:val="24"/>
        </w:rPr>
        <w:t>You can also c</w:t>
      </w:r>
      <w:r w:rsidRPr="00684366">
        <w:rPr>
          <w:rFonts w:ascii="Helvetica Neue Thin" w:hAnsi="Helvetica Neue Thin" w:cstheme="minorHAnsi"/>
          <w:w w:val="99"/>
          <w:sz w:val="24"/>
          <w:szCs w:val="24"/>
        </w:rPr>
        <w:t xml:space="preserve">ontact </w:t>
      </w:r>
      <w:r w:rsidRPr="00684366">
        <w:rPr>
          <w:rFonts w:ascii="Helvetica Neue Thin" w:hAnsi="Helvetica Neue Thin" w:cstheme="minorHAnsi"/>
          <w:w w:val="99"/>
          <w:sz w:val="24"/>
          <w:szCs w:val="24"/>
        </w:rPr>
        <w:t>the GCC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 by:</w:t>
      </w:r>
      <w:r>
        <w:rPr>
          <w:rFonts w:ascii="Helvetica Neue Thin" w:hAnsi="Helvetica Neue Thin" w:cstheme="minorHAnsi"/>
          <w:w w:val="99"/>
          <w:sz w:val="24"/>
          <w:szCs w:val="24"/>
        </w:rPr>
        <w:br/>
      </w:r>
    </w:p>
    <w:p w14:paraId="73A655C9" w14:textId="5D197B9F" w:rsidR="00684366" w:rsidRPr="00684366" w:rsidRDefault="00684366" w:rsidP="00684366">
      <w:pPr>
        <w:pStyle w:val="ListParagraph"/>
        <w:numPr>
          <w:ilvl w:val="0"/>
          <w:numId w:val="7"/>
        </w:numPr>
        <w:ind w:right="-43"/>
        <w:rPr>
          <w:rFonts w:ascii="Helvetica Neue Thin" w:hAnsi="Helvetica Neue Thin" w:cstheme="minorHAnsi"/>
          <w:sz w:val="24"/>
          <w:szCs w:val="24"/>
        </w:rPr>
      </w:pPr>
      <w:r w:rsidRPr="00684366">
        <w:rPr>
          <w:rFonts w:ascii="Helvetica Neue Thin" w:hAnsi="Helvetica Neue Thin" w:cstheme="minorHAnsi"/>
          <w:w w:val="99"/>
          <w:sz w:val="24"/>
          <w:szCs w:val="24"/>
        </w:rPr>
        <w:lastRenderedPageBreak/>
        <w:t>email</w:t>
      </w:r>
      <w:r>
        <w:rPr>
          <w:rFonts w:ascii="Helvetica Neue Thin" w:hAnsi="Helvetica Neue Thin" w:cstheme="minorHAnsi"/>
          <w:w w:val="99"/>
          <w:sz w:val="24"/>
          <w:szCs w:val="24"/>
        </w:rPr>
        <w:t xml:space="preserve">: </w:t>
      </w:r>
      <w:r w:rsidRPr="00684366">
        <w:rPr>
          <w:rFonts w:ascii="Helvetica Neue Thin" w:hAnsi="Helvetica Neue Thin" w:cstheme="minorHAnsi"/>
          <w:w w:val="99"/>
          <w:sz w:val="24"/>
          <w:szCs w:val="24"/>
        </w:rPr>
        <w:t xml:space="preserve">investigation@gcc-uk.org or </w:t>
      </w:r>
      <w:r>
        <w:rPr>
          <w:rFonts w:ascii="Helvetica Neue Thin" w:hAnsi="Helvetica Neue Thin" w:cstheme="minorHAnsi"/>
          <w:w w:val="99"/>
          <w:sz w:val="24"/>
          <w:szCs w:val="24"/>
        </w:rPr>
        <w:br/>
      </w:r>
    </w:p>
    <w:p w14:paraId="0F2607B3" w14:textId="35A87447" w:rsidR="007D22E6" w:rsidRPr="00684366" w:rsidRDefault="00684366" w:rsidP="00684366">
      <w:pPr>
        <w:pStyle w:val="ListParagraph"/>
        <w:numPr>
          <w:ilvl w:val="0"/>
          <w:numId w:val="7"/>
        </w:numPr>
        <w:ind w:right="-43"/>
        <w:rPr>
          <w:rFonts w:ascii="Helvetica Neue Thin" w:hAnsi="Helvetica Neue Thin" w:cstheme="minorHAnsi"/>
          <w:sz w:val="24"/>
          <w:szCs w:val="24"/>
        </w:rPr>
      </w:pPr>
      <w:r w:rsidRPr="00684366">
        <w:rPr>
          <w:rFonts w:ascii="Helvetica Neue Thin" w:hAnsi="Helvetica Neue Thin" w:cstheme="minorHAnsi"/>
          <w:w w:val="99"/>
          <w:sz w:val="24"/>
          <w:szCs w:val="24"/>
        </w:rPr>
        <w:t>telephone</w:t>
      </w:r>
      <w:r>
        <w:rPr>
          <w:rFonts w:ascii="Helvetica Neue Thin" w:hAnsi="Helvetica Neue Thin" w:cstheme="minorHAnsi"/>
          <w:w w:val="99"/>
          <w:sz w:val="24"/>
          <w:szCs w:val="24"/>
        </w:rPr>
        <w:t>:</w:t>
      </w:r>
      <w:r w:rsidRPr="00684366">
        <w:rPr>
          <w:rFonts w:ascii="Helvetica Neue Thin" w:hAnsi="Helvetica Neue Thin" w:cstheme="minorHAnsi"/>
          <w:w w:val="99"/>
          <w:sz w:val="24"/>
          <w:szCs w:val="24"/>
        </w:rPr>
        <w:t> 020 7713 5155 </w:t>
      </w:r>
    </w:p>
    <w:p w14:paraId="7B33A93C" w14:textId="77777777" w:rsidR="00684366" w:rsidRPr="00684366" w:rsidRDefault="00684366" w:rsidP="00684366">
      <w:pPr>
        <w:pStyle w:val="ListParagraph"/>
        <w:numPr>
          <w:ilvl w:val="0"/>
          <w:numId w:val="7"/>
        </w:numPr>
        <w:ind w:right="-43"/>
        <w:rPr>
          <w:rFonts w:ascii="Helvetica Neue Thin" w:hAnsi="Helvetica Neue Thin" w:cstheme="minorHAnsi"/>
          <w:sz w:val="24"/>
          <w:szCs w:val="24"/>
        </w:rPr>
      </w:pPr>
    </w:p>
    <w:p w14:paraId="76BBA723" w14:textId="07F05AB0" w:rsidR="00684366" w:rsidRDefault="00684366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>The GCC can deal with complaints relating to:</w:t>
      </w:r>
      <w:r>
        <w:rPr>
          <w:rFonts w:ascii="Helvetica Neue Thin" w:hAnsi="Helvetica Neue Thin" w:cstheme="minorHAnsi"/>
          <w:sz w:val="24"/>
          <w:szCs w:val="24"/>
        </w:rPr>
        <w:br/>
      </w:r>
    </w:p>
    <w:p w14:paraId="544D4994" w14:textId="00DB8641" w:rsidR="00684366" w:rsidRPr="00684366" w:rsidRDefault="00684366" w:rsidP="00684366">
      <w:pPr>
        <w:numPr>
          <w:ilvl w:val="0"/>
          <w:numId w:val="5"/>
        </w:numPr>
        <w:ind w:right="-43"/>
        <w:rPr>
          <w:rFonts w:ascii="Helvetica Neue Thin" w:hAnsi="Helvetica Neue Thin" w:cstheme="minorHAnsi"/>
          <w:sz w:val="24"/>
          <w:szCs w:val="24"/>
          <w:lang w:val="en-GB"/>
        </w:rPr>
      </w:pPr>
      <w:r w:rsidRPr="00684366">
        <w:rPr>
          <w:rFonts w:ascii="Helvetica Neue Thin" w:hAnsi="Helvetica Neue Thin" w:cstheme="minorHAnsi"/>
          <w:sz w:val="24"/>
          <w:szCs w:val="24"/>
          <w:lang w:val="en-GB"/>
        </w:rPr>
        <w:t>treatment, care or advice given by a chiropractor</w:t>
      </w:r>
      <w:r>
        <w:rPr>
          <w:rFonts w:ascii="Helvetica Neue Thin" w:hAnsi="Helvetica Neue Thin" w:cstheme="minorHAnsi"/>
          <w:sz w:val="24"/>
          <w:szCs w:val="24"/>
          <w:lang w:val="en-GB"/>
        </w:rPr>
        <w:br/>
      </w:r>
    </w:p>
    <w:p w14:paraId="340CA27C" w14:textId="00BA26D0" w:rsidR="00684366" w:rsidRPr="00684366" w:rsidRDefault="00684366" w:rsidP="00684366">
      <w:pPr>
        <w:numPr>
          <w:ilvl w:val="0"/>
          <w:numId w:val="5"/>
        </w:numPr>
        <w:ind w:right="-43"/>
        <w:rPr>
          <w:rFonts w:ascii="Helvetica Neue Thin" w:hAnsi="Helvetica Neue Thin" w:cstheme="minorHAnsi"/>
          <w:sz w:val="24"/>
          <w:szCs w:val="24"/>
          <w:lang w:val="en-GB"/>
        </w:rPr>
      </w:pPr>
      <w:r w:rsidRPr="00684366">
        <w:rPr>
          <w:rFonts w:ascii="Helvetica Neue Thin" w:hAnsi="Helvetica Neue Thin" w:cstheme="minorHAnsi"/>
          <w:sz w:val="24"/>
          <w:szCs w:val="24"/>
          <w:lang w:val="en-GB"/>
        </w:rPr>
        <w:t>any aspect of the professional or personal behaviour of a chiropractor</w:t>
      </w:r>
      <w:r>
        <w:rPr>
          <w:rFonts w:ascii="Helvetica Neue Thin" w:hAnsi="Helvetica Neue Thin" w:cstheme="minorHAnsi"/>
          <w:sz w:val="24"/>
          <w:szCs w:val="24"/>
          <w:lang w:val="en-GB"/>
        </w:rPr>
        <w:br/>
      </w:r>
    </w:p>
    <w:p w14:paraId="63C24237" w14:textId="006F99B6" w:rsidR="00684366" w:rsidRPr="00684366" w:rsidRDefault="00684366" w:rsidP="00684366">
      <w:pPr>
        <w:numPr>
          <w:ilvl w:val="0"/>
          <w:numId w:val="5"/>
        </w:numPr>
        <w:ind w:right="-43"/>
        <w:rPr>
          <w:rFonts w:ascii="Helvetica Neue Thin" w:hAnsi="Helvetica Neue Thin" w:cstheme="minorHAnsi"/>
          <w:sz w:val="24"/>
          <w:szCs w:val="24"/>
          <w:lang w:val="en-GB"/>
        </w:rPr>
      </w:pPr>
      <w:r w:rsidRPr="00684366">
        <w:rPr>
          <w:rFonts w:ascii="Helvetica Neue Thin" w:hAnsi="Helvetica Neue Thin" w:cstheme="minorHAnsi"/>
          <w:sz w:val="24"/>
          <w:szCs w:val="24"/>
          <w:lang w:val="en-GB"/>
        </w:rPr>
        <w:t>the physical or mental health of a chiropractor</w:t>
      </w:r>
    </w:p>
    <w:p w14:paraId="7EEB590D" w14:textId="77777777" w:rsidR="00684366" w:rsidRDefault="00684366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14:paraId="291808BB" w14:textId="77777777" w:rsidR="00684366" w:rsidRDefault="00684366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 xml:space="preserve">If you choose to submit a complaint it </w:t>
      </w:r>
      <w:r w:rsidR="007D22E6">
        <w:rPr>
          <w:rFonts w:ascii="Helvetica Neue Thin" w:hAnsi="Helvetica Neue Thin" w:cstheme="minorHAnsi"/>
          <w:sz w:val="24"/>
          <w:szCs w:val="24"/>
        </w:rPr>
        <w:t xml:space="preserve">will initiate a formal, legal process which can take up to 2 years to complete.  </w:t>
      </w:r>
    </w:p>
    <w:p w14:paraId="038D8C7C" w14:textId="77777777" w:rsidR="00684366" w:rsidRDefault="00684366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14:paraId="161D2C5B" w14:textId="74AA39D5" w:rsidR="007D22E6" w:rsidRDefault="00684366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>The GCC</w:t>
      </w:r>
      <w:r w:rsidR="007D22E6">
        <w:rPr>
          <w:rFonts w:ascii="Helvetica Neue Thin" w:hAnsi="Helvetica Neue Thin" w:cstheme="minorHAnsi"/>
          <w:sz w:val="24"/>
          <w:szCs w:val="24"/>
        </w:rPr>
        <w:t xml:space="preserve"> will first assess your complaint to discover whether:</w:t>
      </w:r>
      <w:r w:rsidR="007D22E6">
        <w:rPr>
          <w:rFonts w:ascii="Helvetica Neue Thin" w:hAnsi="Helvetica Neue Thin" w:cstheme="minorHAnsi"/>
          <w:sz w:val="24"/>
          <w:szCs w:val="24"/>
        </w:rPr>
        <w:br/>
      </w:r>
    </w:p>
    <w:p w14:paraId="35E210D2" w14:textId="7A2E66DB" w:rsidR="007D22E6" w:rsidRDefault="007D22E6" w:rsidP="007D22E6">
      <w:pPr>
        <w:pStyle w:val="ListParagraph"/>
        <w:numPr>
          <w:ilvl w:val="0"/>
          <w:numId w:val="4"/>
        </w:numPr>
        <w:ind w:right="-43"/>
        <w:rPr>
          <w:rFonts w:ascii="Helvetica Neue Thin" w:hAnsi="Helvetica Neue Thin" w:cstheme="minorHAnsi"/>
          <w:sz w:val="24"/>
          <w:szCs w:val="24"/>
        </w:rPr>
      </w:pPr>
      <w:r w:rsidRPr="007D22E6">
        <w:rPr>
          <w:rFonts w:ascii="Helvetica Neue Thin" w:hAnsi="Helvetica Neue Thin" w:cstheme="minorHAnsi"/>
          <w:sz w:val="24"/>
          <w:szCs w:val="24"/>
        </w:rPr>
        <w:t>it falls under their jurisdiction</w:t>
      </w:r>
      <w:r>
        <w:rPr>
          <w:rFonts w:ascii="Helvetica Neue Thin" w:hAnsi="Helvetica Neue Thin" w:cstheme="minorHAnsi"/>
          <w:sz w:val="24"/>
          <w:szCs w:val="24"/>
        </w:rPr>
        <w:br/>
      </w:r>
    </w:p>
    <w:p w14:paraId="1506259D" w14:textId="612CE06F" w:rsidR="007D22E6" w:rsidRDefault="007D22E6" w:rsidP="007D22E6">
      <w:pPr>
        <w:pStyle w:val="ListParagraph"/>
        <w:numPr>
          <w:ilvl w:val="0"/>
          <w:numId w:val="4"/>
        </w:num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>it is serious enough to merit formal action</w:t>
      </w:r>
      <w:r>
        <w:rPr>
          <w:rFonts w:ascii="Helvetica Neue Thin" w:hAnsi="Helvetica Neue Thin" w:cstheme="minorHAnsi"/>
          <w:sz w:val="24"/>
          <w:szCs w:val="24"/>
        </w:rPr>
        <w:br/>
      </w:r>
    </w:p>
    <w:p w14:paraId="2BEA6D19" w14:textId="479354F0" w:rsidR="007D22E6" w:rsidRDefault="007D22E6" w:rsidP="007D22E6">
      <w:pPr>
        <w:pStyle w:val="ListParagraph"/>
        <w:numPr>
          <w:ilvl w:val="0"/>
          <w:numId w:val="4"/>
        </w:num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>there is sufficient evidence to support the complaint</w:t>
      </w:r>
    </w:p>
    <w:p w14:paraId="4253B5D4" w14:textId="77777777" w:rsidR="007D22E6" w:rsidRPr="007D22E6" w:rsidRDefault="007D22E6" w:rsidP="007D22E6">
      <w:pPr>
        <w:ind w:left="67" w:right="-43"/>
        <w:rPr>
          <w:rFonts w:ascii="Helvetica Neue Thin" w:hAnsi="Helvetica Neue Thin" w:cstheme="minorHAnsi"/>
          <w:sz w:val="24"/>
          <w:szCs w:val="24"/>
        </w:rPr>
      </w:pPr>
    </w:p>
    <w:p w14:paraId="05F943F7" w14:textId="4C2E9806" w:rsidR="007D22E6" w:rsidRDefault="007D22E6" w:rsidP="007D22E6">
      <w:pPr>
        <w:ind w:left="67"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>Once the assessment process has been completed, and where appropriate, your complaint will be</w:t>
      </w:r>
      <w:r w:rsidRPr="007D22E6">
        <w:rPr>
          <w:rFonts w:ascii="Helvetica Neue Thin" w:hAnsi="Helvetica Neue Thin" w:cstheme="minorHAnsi"/>
          <w:sz w:val="24"/>
          <w:szCs w:val="24"/>
        </w:rPr>
        <w:t xml:space="preserve"> pass</w:t>
      </w:r>
      <w:r>
        <w:rPr>
          <w:rFonts w:ascii="Helvetica Neue Thin" w:hAnsi="Helvetica Neue Thin" w:cstheme="minorHAnsi"/>
          <w:sz w:val="24"/>
          <w:szCs w:val="24"/>
        </w:rPr>
        <w:t>ed</w:t>
      </w:r>
      <w:r w:rsidRPr="007D22E6">
        <w:rPr>
          <w:rFonts w:ascii="Helvetica Neue Thin" w:hAnsi="Helvetica Neue Thin" w:cstheme="minorHAnsi"/>
          <w:sz w:val="24"/>
          <w:szCs w:val="24"/>
        </w:rPr>
        <w:t xml:space="preserve"> on to a tribunal, known as the Professional Conduct Committee.</w:t>
      </w:r>
    </w:p>
    <w:p w14:paraId="1A08D618" w14:textId="77777777" w:rsidR="007D22E6" w:rsidRDefault="007D22E6" w:rsidP="007D22E6">
      <w:pPr>
        <w:ind w:left="67" w:right="-43"/>
        <w:rPr>
          <w:rFonts w:ascii="Helvetica Neue Thin" w:hAnsi="Helvetica Neue Thin" w:cstheme="minorHAnsi"/>
          <w:sz w:val="24"/>
          <w:szCs w:val="24"/>
        </w:rPr>
      </w:pPr>
    </w:p>
    <w:p w14:paraId="7B7DFA1C" w14:textId="75B3C83C" w:rsidR="007D22E6" w:rsidRPr="007D22E6" w:rsidRDefault="007D22E6" w:rsidP="007D22E6">
      <w:pPr>
        <w:ind w:left="67"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 xml:space="preserve">This committee will conduct a hearing, </w:t>
      </w:r>
      <w:r w:rsidR="009B2F12">
        <w:rPr>
          <w:rFonts w:ascii="Helvetica Neue Thin" w:hAnsi="Helvetica Neue Thin" w:cstheme="minorHAnsi"/>
          <w:sz w:val="24"/>
          <w:szCs w:val="24"/>
        </w:rPr>
        <w:t xml:space="preserve">usually in public, </w:t>
      </w:r>
      <w:r>
        <w:rPr>
          <w:rFonts w:ascii="Helvetica Neue Thin" w:hAnsi="Helvetica Neue Thin" w:cstheme="minorHAnsi"/>
          <w:sz w:val="24"/>
          <w:szCs w:val="24"/>
        </w:rPr>
        <w:t>which you may attend.</w:t>
      </w:r>
      <w:r w:rsidR="009B2F12">
        <w:rPr>
          <w:rFonts w:ascii="Helvetica Neue Thin" w:hAnsi="Helvetica Neue Thin" w:cstheme="minorHAnsi"/>
          <w:sz w:val="24"/>
          <w:szCs w:val="24"/>
        </w:rPr>
        <w:t xml:space="preserve">  Both parties will be represented by solicitors or barristers.</w:t>
      </w:r>
    </w:p>
    <w:p w14:paraId="06B2A5AD" w14:textId="77777777" w:rsidR="00F14143" w:rsidRDefault="00F14143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14:paraId="3F601187" w14:textId="2AA3813D" w:rsidR="00A13994" w:rsidRPr="00F14143" w:rsidRDefault="00F14143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  <w:r>
        <w:rPr>
          <w:rFonts w:ascii="Helvetica Neue Thin" w:hAnsi="Helvetica Neue Thin" w:cstheme="minorHAnsi"/>
          <w:sz w:val="24"/>
          <w:szCs w:val="24"/>
        </w:rPr>
        <w:t xml:space="preserve">You should note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that</w:t>
      </w:r>
      <w:r w:rsidR="007D22E6">
        <w:rPr>
          <w:rFonts w:ascii="Helvetica Neue Thin" w:hAnsi="Helvetica Neue Thin" w:cstheme="minorHAnsi"/>
          <w:w w:val="99"/>
          <w:sz w:val="24"/>
          <w:szCs w:val="24"/>
        </w:rPr>
        <w:t>, no matter what the outcome,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the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General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="00684366">
        <w:rPr>
          <w:rFonts w:ascii="Helvetica Neue Thin" w:hAnsi="Helvetica Neue Thin" w:cstheme="minorHAnsi"/>
          <w:w w:val="99"/>
          <w:sz w:val="24"/>
          <w:szCs w:val="24"/>
        </w:rPr>
        <w:t>Chiropractic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Council</w:t>
      </w:r>
      <w:r w:rsidRPr="00F14143"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cannot</w:t>
      </w:r>
      <w:r>
        <w:rPr>
          <w:rFonts w:ascii="Helvetica Neue Thin" w:hAnsi="Helvetica Neue Thin" w:cstheme="minorHAnsi"/>
          <w:sz w:val="24"/>
          <w:szCs w:val="24"/>
        </w:rPr>
        <w:t xml:space="preserve"> </w:t>
      </w:r>
      <w:r w:rsidRPr="00F14143">
        <w:rPr>
          <w:rFonts w:ascii="Helvetica Neue Thin" w:hAnsi="Helvetica Neue Thin" w:cstheme="minorHAnsi"/>
          <w:w w:val="99"/>
          <w:sz w:val="24"/>
          <w:szCs w:val="24"/>
        </w:rPr>
        <w:t>award compensation.</w:t>
      </w:r>
    </w:p>
    <w:p w14:paraId="638D337E" w14:textId="4EBCC082" w:rsidR="00A13994" w:rsidRPr="00F14143" w:rsidRDefault="00A13994" w:rsidP="00F14143">
      <w:pPr>
        <w:ind w:right="-43"/>
        <w:rPr>
          <w:rFonts w:ascii="Helvetica Neue Thin" w:hAnsi="Helvetica Neue Thin" w:cstheme="minorHAnsi"/>
        </w:rPr>
      </w:pPr>
    </w:p>
    <w:p w14:paraId="262FB650" w14:textId="1BF61B38" w:rsidR="00A13994" w:rsidRPr="00F14143" w:rsidRDefault="00A13994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</w:p>
    <w:p w14:paraId="0F71EE16" w14:textId="3A32227A" w:rsidR="00A13994" w:rsidRPr="00F14143" w:rsidRDefault="00A13994" w:rsidP="00F14143">
      <w:pPr>
        <w:ind w:right="-43"/>
        <w:rPr>
          <w:rFonts w:ascii="Helvetica Neue Thin" w:hAnsi="Helvetica Neue Thin" w:cstheme="minorHAnsi"/>
        </w:rPr>
      </w:pPr>
    </w:p>
    <w:p w14:paraId="20C77F5C" w14:textId="77777777" w:rsidR="00A13994" w:rsidRPr="00F14143" w:rsidRDefault="00A13994" w:rsidP="00F14143">
      <w:pPr>
        <w:ind w:right="-43"/>
        <w:rPr>
          <w:rFonts w:ascii="Helvetica Neue Thin" w:hAnsi="Helvetica Neue Thin" w:cstheme="minorHAnsi"/>
        </w:rPr>
      </w:pPr>
    </w:p>
    <w:p w14:paraId="206DBD32" w14:textId="77777777" w:rsidR="00A13994" w:rsidRPr="00F14143" w:rsidRDefault="00A13994" w:rsidP="00F14143">
      <w:pPr>
        <w:ind w:right="-43"/>
        <w:rPr>
          <w:rFonts w:ascii="Helvetica Neue Thin" w:hAnsi="Helvetica Neue Thin" w:cstheme="minorHAnsi"/>
        </w:rPr>
      </w:pPr>
    </w:p>
    <w:p w14:paraId="2CFFF9A9" w14:textId="77777777" w:rsidR="00A13994" w:rsidRPr="00F14143" w:rsidRDefault="00A13994" w:rsidP="00F14143">
      <w:pPr>
        <w:ind w:right="-43"/>
        <w:rPr>
          <w:rFonts w:ascii="Helvetica Neue Thin" w:hAnsi="Helvetica Neue Thin" w:cstheme="minorHAnsi"/>
        </w:rPr>
      </w:pPr>
    </w:p>
    <w:p w14:paraId="7319A1B5" w14:textId="77777777" w:rsidR="00A13994" w:rsidRPr="00F14143" w:rsidRDefault="00A13994" w:rsidP="00F14143">
      <w:pPr>
        <w:ind w:right="-43"/>
        <w:rPr>
          <w:rFonts w:ascii="Helvetica Neue Thin" w:hAnsi="Helvetica Neue Thin" w:cstheme="minorHAnsi"/>
        </w:rPr>
      </w:pPr>
    </w:p>
    <w:p w14:paraId="395D8A60" w14:textId="5E49442A" w:rsidR="00A13994" w:rsidRPr="00F14143" w:rsidRDefault="00A13994" w:rsidP="00F14143">
      <w:pPr>
        <w:ind w:right="-43"/>
        <w:rPr>
          <w:rFonts w:ascii="Helvetica Neue Thin" w:hAnsi="Helvetica Neue Thin" w:cstheme="minorHAnsi"/>
        </w:rPr>
      </w:pPr>
    </w:p>
    <w:p w14:paraId="549254D3" w14:textId="77777777" w:rsidR="00A13994" w:rsidRPr="00F14143" w:rsidRDefault="00A13994" w:rsidP="00F14143">
      <w:pPr>
        <w:ind w:right="-43"/>
        <w:rPr>
          <w:rFonts w:ascii="Helvetica Neue Thin" w:hAnsi="Helvetica Neue Thin" w:cstheme="minorHAnsi"/>
          <w:sz w:val="22"/>
          <w:szCs w:val="22"/>
        </w:rPr>
      </w:pPr>
    </w:p>
    <w:p w14:paraId="0CCCF53A" w14:textId="59B5AD99" w:rsidR="00F14143" w:rsidRPr="00F14143" w:rsidRDefault="00B25CDF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  <w:r w:rsidRPr="00F14143">
        <w:rPr>
          <w:rFonts w:ascii="Helvetica Neue Thin" w:hAnsi="Helvetica Neue Thin" w:cstheme="minorHAnsi"/>
          <w:w w:val="99"/>
          <w:position w:val="-2"/>
          <w:sz w:val="24"/>
          <w:szCs w:val="24"/>
        </w:rPr>
        <w:t>.</w:t>
      </w:r>
      <w:r w:rsidRPr="00F14143">
        <w:rPr>
          <w:rFonts w:ascii="Helvetica Neue Thin" w:hAnsi="Helvetica Neue Thin" w:cstheme="minorHAnsi"/>
          <w:position w:val="-2"/>
          <w:sz w:val="24"/>
          <w:szCs w:val="24"/>
        </w:rPr>
        <w:t xml:space="preserve">                                                 </w:t>
      </w:r>
    </w:p>
    <w:p w14:paraId="7F603664" w14:textId="653FAF13" w:rsidR="00A13994" w:rsidRPr="00F14143" w:rsidRDefault="00A13994" w:rsidP="00F14143">
      <w:pPr>
        <w:ind w:right="-43"/>
        <w:rPr>
          <w:rFonts w:ascii="Helvetica Neue Thin" w:hAnsi="Helvetica Neue Thin" w:cstheme="minorHAnsi"/>
          <w:sz w:val="24"/>
          <w:szCs w:val="24"/>
        </w:rPr>
      </w:pPr>
    </w:p>
    <w:sectPr w:rsidR="00A13994" w:rsidRPr="00F14143">
      <w:type w:val="continuous"/>
      <w:pgSz w:w="11900" w:h="16840"/>
      <w:pgMar w:top="1380" w:right="14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019E"/>
    <w:multiLevelType w:val="hybridMultilevel"/>
    <w:tmpl w:val="93604DE2"/>
    <w:lvl w:ilvl="0" w:tplc="81AC0662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746"/>
    <w:multiLevelType w:val="hybridMultilevel"/>
    <w:tmpl w:val="44085942"/>
    <w:lvl w:ilvl="0" w:tplc="3632681A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76CF"/>
    <w:multiLevelType w:val="hybridMultilevel"/>
    <w:tmpl w:val="6DB093DC"/>
    <w:lvl w:ilvl="0" w:tplc="81AC0662">
      <w:start w:val="1"/>
      <w:numFmt w:val="bullet"/>
      <w:lvlText w:val=""/>
      <w:lvlJc w:val="left"/>
      <w:pPr>
        <w:tabs>
          <w:tab w:val="num" w:pos="1144"/>
        </w:tabs>
        <w:ind w:left="7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356776F5"/>
    <w:multiLevelType w:val="multilevel"/>
    <w:tmpl w:val="D918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73E55"/>
    <w:multiLevelType w:val="hybridMultilevel"/>
    <w:tmpl w:val="0FFC7D94"/>
    <w:lvl w:ilvl="0" w:tplc="81AC0662">
      <w:start w:val="1"/>
      <w:numFmt w:val="bullet"/>
      <w:lvlText w:val=""/>
      <w:lvlJc w:val="left"/>
      <w:pPr>
        <w:tabs>
          <w:tab w:val="num" w:pos="1208"/>
        </w:tabs>
        <w:ind w:left="848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5" w15:restartNumberingAfterBreak="0">
    <w:nsid w:val="5DB23F43"/>
    <w:multiLevelType w:val="multilevel"/>
    <w:tmpl w:val="798ECC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534159B"/>
    <w:multiLevelType w:val="hybridMultilevel"/>
    <w:tmpl w:val="FC9A6712"/>
    <w:lvl w:ilvl="0" w:tplc="81AC0662">
      <w:start w:val="1"/>
      <w:numFmt w:val="bullet"/>
      <w:lvlText w:val=""/>
      <w:lvlJc w:val="left"/>
      <w:pPr>
        <w:tabs>
          <w:tab w:val="num" w:pos="1147"/>
        </w:tabs>
        <w:ind w:left="78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530023321">
    <w:abstractNumId w:val="5"/>
  </w:num>
  <w:num w:numId="2" w16cid:durableId="534198862">
    <w:abstractNumId w:val="0"/>
  </w:num>
  <w:num w:numId="3" w16cid:durableId="569316500">
    <w:abstractNumId w:val="1"/>
  </w:num>
  <w:num w:numId="4" w16cid:durableId="569385872">
    <w:abstractNumId w:val="6"/>
  </w:num>
  <w:num w:numId="5" w16cid:durableId="1783918049">
    <w:abstractNumId w:val="3"/>
  </w:num>
  <w:num w:numId="6" w16cid:durableId="184252985">
    <w:abstractNumId w:val="2"/>
  </w:num>
  <w:num w:numId="7" w16cid:durableId="1919051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94"/>
    <w:rsid w:val="00572345"/>
    <w:rsid w:val="00587705"/>
    <w:rsid w:val="00684366"/>
    <w:rsid w:val="007D22E6"/>
    <w:rsid w:val="008432E2"/>
    <w:rsid w:val="009B2F12"/>
    <w:rsid w:val="00A13994"/>
    <w:rsid w:val="00B25CDF"/>
    <w:rsid w:val="00D55ACB"/>
    <w:rsid w:val="00E04A97"/>
    <w:rsid w:val="00ED17F1"/>
    <w:rsid w:val="00F1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9567E"/>
  <w15:docId w15:val="{DFE48BB3-9173-4CF4-ABB0-E3B2C879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5C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C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14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22E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D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F8F04FE20504B9520EE0B4CDE6DBA" ma:contentTypeVersion="15" ma:contentTypeDescription="Create a new document." ma:contentTypeScope="" ma:versionID="7115a1829b69200cf6ca8c1937de395c">
  <xsd:schema xmlns:xsd="http://www.w3.org/2001/XMLSchema" xmlns:xs="http://www.w3.org/2001/XMLSchema" xmlns:p="http://schemas.microsoft.com/office/2006/metadata/properties" xmlns:ns2="52d0624a-56e2-4ba7-aeaf-ffad6620de43" xmlns:ns3="4139b98a-c19e-425f-a84e-27965e11dc16" targetNamespace="http://schemas.microsoft.com/office/2006/metadata/properties" ma:root="true" ma:fieldsID="5c5711e5dc2adc00675a0a5f8268559e" ns2:_="" ns3:_="">
    <xsd:import namespace="52d0624a-56e2-4ba7-aeaf-ffad6620de43"/>
    <xsd:import namespace="4139b98a-c19e-425f-a84e-27965e11d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0624a-56e2-4ba7-aeaf-ffad6620d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660739-2c0c-45b9-9bc0-3f63af142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9b98a-c19e-425f-a84e-27965e11d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66379c-2e17-4caf-9f87-41b131d3af73}" ma:internalName="TaxCatchAll" ma:showField="CatchAllData" ma:web="4139b98a-c19e-425f-a84e-27965e11d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39b98a-c19e-425f-a84e-27965e11dc16">
      <UserInfo>
        <DisplayName/>
        <AccountId xsi:nil="true"/>
        <AccountType/>
      </UserInfo>
    </SharedWithUsers>
    <lcf76f155ced4ddcb4097134ff3c332f xmlns="52d0624a-56e2-4ba7-aeaf-ffad6620de43">
      <Terms xmlns="http://schemas.microsoft.com/office/infopath/2007/PartnerControls"/>
    </lcf76f155ced4ddcb4097134ff3c332f>
    <TaxCatchAll xmlns="4139b98a-c19e-425f-a84e-27965e11dc16" xsi:nil="true"/>
  </documentManagement>
</p:properties>
</file>

<file path=customXml/itemProps1.xml><?xml version="1.0" encoding="utf-8"?>
<ds:datastoreItem xmlns:ds="http://schemas.openxmlformats.org/officeDocument/2006/customXml" ds:itemID="{61C0D971-6821-4B0D-9D98-4627583BC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0624a-56e2-4ba7-aeaf-ffad6620de43"/>
    <ds:schemaRef ds:uri="4139b98a-c19e-425f-a84e-27965e11d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37397-DB3A-4F44-82E4-389108138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5AD63-B69D-4A5D-8227-956EBFB11F39}">
  <ds:schemaRefs>
    <ds:schemaRef ds:uri="http://schemas.microsoft.com/office/2006/metadata/properties"/>
    <ds:schemaRef ds:uri="http://schemas.microsoft.com/office/infopath/2007/PartnerControls"/>
    <ds:schemaRef ds:uri="4139b98a-c19e-425f-a84e-27965e11dc16"/>
    <ds:schemaRef ds:uri="52d0624a-56e2-4ba7-aeaf-ffad6620de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</dc:creator>
  <cp:lastModifiedBy>Steven Bruce</cp:lastModifiedBy>
  <cp:revision>2</cp:revision>
  <dcterms:created xsi:type="dcterms:W3CDTF">2025-02-05T10:04:00Z</dcterms:created>
  <dcterms:modified xsi:type="dcterms:W3CDTF">2025-02-05T10:04:00Z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0x010100C16F8F04FE20504B9520EE0B4CDE6DBA</vt:lpwstr>
  </property>
  <property fmtid="{D5CDD505-2E9C-101B-9397-08002B2CF9AE}" pid="3" name="Order">
    <vt:r8>730100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